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textAlignment w:val="baseline"/>
        <w:rPr>
          <w:rStyle w:val="8"/>
          <w:rFonts w:ascii="黑体" w:hAnsi="宋体" w:eastAsia="黑体"/>
          <w:kern w:val="0"/>
          <w:sz w:val="28"/>
          <w:szCs w:val="28"/>
          <w:lang w:val="en-US" w:eastAsia="zh-CN" w:bidi="ar-SA"/>
        </w:rPr>
      </w:pPr>
    </w:p>
    <w:p>
      <w:pPr>
        <w:widowControl/>
        <w:jc w:val="left"/>
        <w:textAlignment w:val="baseline"/>
        <w:rPr>
          <w:rStyle w:val="8"/>
          <w:rFonts w:ascii="黑体" w:hAnsi="宋体" w:eastAsia="黑体"/>
          <w:kern w:val="0"/>
          <w:sz w:val="28"/>
          <w:szCs w:val="28"/>
          <w:lang w:val="en-US" w:eastAsia="zh-CN" w:bidi="ar-SA"/>
        </w:rPr>
      </w:pPr>
    </w:p>
    <w:p>
      <w:pPr>
        <w:widowControl/>
        <w:jc w:val="left"/>
        <w:textAlignment w:val="baseline"/>
        <w:rPr>
          <w:rStyle w:val="8"/>
          <w:rFonts w:ascii="黑体" w:hAnsi="宋体" w:eastAsia="黑体"/>
          <w:kern w:val="0"/>
          <w:sz w:val="28"/>
          <w:szCs w:val="28"/>
          <w:lang w:val="en-US" w:eastAsia="zh-CN" w:bidi="ar-SA"/>
        </w:rPr>
      </w:pPr>
    </w:p>
    <w:p>
      <w:pPr>
        <w:widowControl/>
        <w:jc w:val="left"/>
        <w:textAlignment w:val="baseline"/>
        <w:rPr>
          <w:rStyle w:val="8"/>
          <w:rFonts w:ascii="黑体" w:hAnsi="宋体" w:eastAsia="黑体"/>
          <w:kern w:val="0"/>
          <w:sz w:val="28"/>
          <w:szCs w:val="28"/>
          <w:lang w:val="en-US" w:eastAsia="zh-CN" w:bidi="ar-SA"/>
        </w:rPr>
      </w:pPr>
    </w:p>
    <w:p>
      <w:pPr>
        <w:widowControl/>
        <w:jc w:val="left"/>
        <w:textAlignment w:val="baseline"/>
        <w:rPr>
          <w:rStyle w:val="8"/>
          <w:rFonts w:ascii="黑体" w:hAnsi="宋体" w:eastAsia="黑体"/>
          <w:kern w:val="0"/>
          <w:sz w:val="28"/>
          <w:szCs w:val="28"/>
          <w:lang w:val="en-US" w:eastAsia="zh-CN" w:bidi="ar-SA"/>
        </w:rPr>
      </w:pPr>
    </w:p>
    <w:p>
      <w:pPr>
        <w:widowControl/>
        <w:jc w:val="left"/>
        <w:textAlignment w:val="baseline"/>
        <w:rPr>
          <w:rStyle w:val="8"/>
          <w:rFonts w:ascii="黑体" w:hAnsi="宋体" w:eastAsia="黑体"/>
          <w:kern w:val="0"/>
          <w:sz w:val="28"/>
          <w:szCs w:val="28"/>
          <w:lang w:val="en-US" w:eastAsia="zh-CN" w:bidi="ar-SA"/>
        </w:rPr>
      </w:pPr>
    </w:p>
    <w:p>
      <w:pPr>
        <w:widowControl/>
        <w:jc w:val="left"/>
        <w:textAlignment w:val="baseline"/>
        <w:rPr>
          <w:rStyle w:val="8"/>
          <w:rFonts w:ascii="黑体" w:hAnsi="宋体" w:eastAsia="黑体"/>
          <w:kern w:val="0"/>
          <w:sz w:val="28"/>
          <w:szCs w:val="28"/>
          <w:lang w:val="en-US" w:eastAsia="zh-CN" w:bidi="ar-SA"/>
        </w:rPr>
      </w:pPr>
    </w:p>
    <w:p>
      <w:pPr>
        <w:jc w:val="center"/>
        <w:textAlignment w:val="baseline"/>
        <w:rPr>
          <w:rStyle w:val="8"/>
          <w:rFonts w:ascii="黑体" w:hAnsi="黑体" w:eastAsia="黑体"/>
          <w:kern w:val="2"/>
          <w:sz w:val="52"/>
          <w:szCs w:val="52"/>
          <w:lang w:val="en-US" w:eastAsia="zh-CN" w:bidi="ar-SA"/>
        </w:rPr>
      </w:pPr>
      <w:r>
        <w:rPr>
          <w:rStyle w:val="8"/>
          <w:rFonts w:ascii="黑体" w:hAnsi="黑体" w:eastAsia="黑体"/>
          <w:kern w:val="2"/>
          <w:sz w:val="52"/>
          <w:szCs w:val="52"/>
          <w:lang w:val="en-US" w:eastAsia="zh-CN" w:bidi="ar-SA"/>
        </w:rPr>
        <w:t>安阳市北关区</w:t>
      </w:r>
    </w:p>
    <w:p>
      <w:pPr>
        <w:jc w:val="center"/>
        <w:textAlignment w:val="baseline"/>
        <w:rPr>
          <w:rStyle w:val="8"/>
          <w:rFonts w:ascii="黑体" w:hAnsi="黑体" w:eastAsia="黑体"/>
          <w:kern w:val="2"/>
          <w:sz w:val="52"/>
          <w:szCs w:val="52"/>
          <w:lang w:val="en-US" w:eastAsia="zh-CN" w:bidi="ar-SA"/>
        </w:rPr>
      </w:pPr>
      <w:r>
        <w:rPr>
          <w:rStyle w:val="8"/>
          <w:rFonts w:ascii="黑体" w:hAnsi="黑体" w:eastAsia="黑体"/>
          <w:kern w:val="2"/>
          <w:sz w:val="52"/>
          <w:szCs w:val="52"/>
          <w:lang w:val="en-US" w:eastAsia="zh-CN" w:bidi="ar-SA"/>
        </w:rPr>
        <w:t>红十字会2019年度部门决算</w:t>
      </w:r>
    </w:p>
    <w:p>
      <w:pPr>
        <w:jc w:val="center"/>
        <w:textAlignment w:val="baseline"/>
        <w:rPr>
          <w:rStyle w:val="8"/>
          <w:rFonts w:ascii="黑体" w:hAnsi="黑体" w:eastAsia="黑体"/>
          <w:kern w:val="2"/>
          <w:sz w:val="52"/>
          <w:szCs w:val="52"/>
          <w:lang w:val="en-US" w:eastAsia="zh-CN" w:bidi="ar-SA"/>
        </w:rPr>
      </w:pPr>
    </w:p>
    <w:p>
      <w:pPr>
        <w:jc w:val="center"/>
        <w:textAlignment w:val="baseline"/>
        <w:rPr>
          <w:rStyle w:val="8"/>
          <w:rFonts w:ascii="黑体" w:hAnsi="黑体" w:eastAsia="黑体"/>
          <w:kern w:val="2"/>
          <w:sz w:val="52"/>
          <w:szCs w:val="52"/>
          <w:lang w:val="en-US" w:eastAsia="zh-CN" w:bidi="ar-SA"/>
        </w:rPr>
      </w:pPr>
    </w:p>
    <w:p>
      <w:pPr>
        <w:jc w:val="center"/>
        <w:textAlignment w:val="baseline"/>
        <w:rPr>
          <w:rStyle w:val="8"/>
          <w:rFonts w:ascii="黑体" w:hAnsi="黑体" w:eastAsia="黑体"/>
          <w:kern w:val="2"/>
          <w:sz w:val="52"/>
          <w:szCs w:val="52"/>
          <w:lang w:val="en-US" w:eastAsia="zh-CN" w:bidi="ar-SA"/>
        </w:rPr>
      </w:pPr>
    </w:p>
    <w:p>
      <w:pPr>
        <w:jc w:val="center"/>
        <w:textAlignment w:val="baseline"/>
        <w:rPr>
          <w:rStyle w:val="8"/>
          <w:rFonts w:ascii="黑体" w:hAnsi="黑体" w:eastAsia="黑体"/>
          <w:kern w:val="2"/>
          <w:sz w:val="52"/>
          <w:szCs w:val="52"/>
          <w:lang w:val="en-US" w:eastAsia="zh-CN" w:bidi="ar-SA"/>
        </w:rPr>
      </w:pPr>
    </w:p>
    <w:p>
      <w:pPr>
        <w:jc w:val="center"/>
        <w:textAlignment w:val="baseline"/>
        <w:rPr>
          <w:rStyle w:val="8"/>
          <w:rFonts w:ascii="黑体" w:hAnsi="黑体" w:eastAsia="黑体"/>
          <w:kern w:val="2"/>
          <w:sz w:val="52"/>
          <w:szCs w:val="52"/>
          <w:lang w:val="en-US" w:eastAsia="zh-CN" w:bidi="ar-SA"/>
        </w:rPr>
      </w:pPr>
    </w:p>
    <w:p>
      <w:pPr>
        <w:jc w:val="center"/>
        <w:textAlignment w:val="baseline"/>
        <w:rPr>
          <w:rStyle w:val="8"/>
          <w:rFonts w:ascii="黑体" w:hAnsi="黑体" w:eastAsia="黑体"/>
          <w:kern w:val="2"/>
          <w:sz w:val="52"/>
          <w:szCs w:val="52"/>
          <w:lang w:val="en-US" w:eastAsia="zh-CN" w:bidi="ar-SA"/>
        </w:rPr>
      </w:pPr>
    </w:p>
    <w:p>
      <w:pPr>
        <w:jc w:val="center"/>
        <w:textAlignment w:val="baseline"/>
        <w:rPr>
          <w:rStyle w:val="8"/>
          <w:rFonts w:ascii="黑体" w:hAnsi="黑体" w:eastAsia="黑体"/>
          <w:kern w:val="2"/>
          <w:sz w:val="32"/>
          <w:szCs w:val="32"/>
          <w:lang w:val="en-US" w:eastAsia="zh-CN" w:bidi="ar-SA"/>
        </w:rPr>
        <w:sectPr>
          <w:pgSz w:w="11906" w:h="16838"/>
          <w:pgMar w:top="1440" w:right="1531" w:bottom="1440" w:left="1587" w:header="850" w:footer="992" w:gutter="0"/>
          <w:lnNumType w:countBy="0"/>
          <w:cols w:space="425" w:num="1"/>
          <w:docGrid w:type="lines" w:linePitch="317" w:charSpace="0"/>
        </w:sectPr>
      </w:pPr>
      <w:r>
        <w:rPr>
          <w:rStyle w:val="8"/>
          <w:rFonts w:ascii="黑体" w:hAnsi="黑体" w:eastAsia="黑体"/>
          <w:kern w:val="2"/>
          <w:sz w:val="32"/>
          <w:szCs w:val="32"/>
          <w:lang w:val="en-US" w:eastAsia="zh-CN" w:bidi="ar-SA"/>
        </w:rPr>
        <w:t>二〇二〇年九月</w:t>
      </w:r>
    </w:p>
    <w:p>
      <w:pPr>
        <w:jc w:val="center"/>
        <w:textAlignment w:val="baseline"/>
        <w:rPr>
          <w:rStyle w:val="8"/>
          <w:rFonts w:ascii="黑体" w:hAnsi="黑体" w:eastAsia="黑体"/>
          <w:kern w:val="2"/>
          <w:sz w:val="36"/>
          <w:szCs w:val="36"/>
          <w:lang w:val="en-US" w:eastAsia="zh-CN" w:bidi="ar-SA"/>
        </w:rPr>
      </w:pPr>
      <w:r>
        <w:rPr>
          <w:rStyle w:val="8"/>
          <w:rFonts w:ascii="黑体" w:hAnsi="黑体" w:eastAsia="黑体"/>
          <w:kern w:val="2"/>
          <w:sz w:val="36"/>
          <w:szCs w:val="36"/>
          <w:lang w:val="en-US" w:eastAsia="zh-CN" w:bidi="ar-SA"/>
        </w:rPr>
        <w:t>目　　录</w:t>
      </w:r>
    </w:p>
    <w:p>
      <w:pPr>
        <w:jc w:val="left"/>
        <w:textAlignment w:val="baseline"/>
        <w:rPr>
          <w:rStyle w:val="8"/>
          <w:rFonts w:ascii="黑体" w:hAnsi="黑体" w:eastAsia="黑体"/>
          <w:kern w:val="2"/>
          <w:sz w:val="32"/>
          <w:szCs w:val="32"/>
          <w:lang w:val="en-US" w:eastAsia="zh-CN" w:bidi="ar-SA"/>
        </w:rPr>
      </w:pPr>
      <w:r>
        <w:rPr>
          <w:rStyle w:val="8"/>
          <w:rFonts w:ascii="黑体" w:hAnsi="黑体" w:eastAsia="黑体"/>
          <w:kern w:val="2"/>
          <w:sz w:val="32"/>
          <w:szCs w:val="32"/>
          <w:lang w:val="en-US" w:eastAsia="zh-CN" w:bidi="ar-SA"/>
        </w:rPr>
        <w:t>第一部分　  安阳市北关区红十字会概况</w:t>
      </w:r>
    </w:p>
    <w:p>
      <w:pPr>
        <w:numPr>
          <w:ilvl w:val="0"/>
          <w:numId w:val="1"/>
        </w:numPr>
        <w:ind w:firstLine="640" w:firstLineChars="200"/>
        <w:jc w:val="left"/>
        <w:textAlignment w:val="baseline"/>
        <w:rPr>
          <w:rStyle w:val="8"/>
          <w:rFonts w:ascii="宋体" w:hAnsi="宋体"/>
          <w:kern w:val="2"/>
          <w:sz w:val="32"/>
          <w:szCs w:val="32"/>
          <w:lang w:val="en-US" w:eastAsia="zh-CN" w:bidi="ar-SA"/>
        </w:rPr>
      </w:pPr>
      <w:r>
        <w:rPr>
          <w:rStyle w:val="8"/>
          <w:rFonts w:ascii="宋体" w:hAnsi="宋体"/>
          <w:kern w:val="2"/>
          <w:sz w:val="32"/>
          <w:szCs w:val="32"/>
          <w:lang w:val="en-US" w:eastAsia="zh-CN" w:bidi="ar-SA"/>
        </w:rPr>
        <w:t>部门职责</w:t>
      </w:r>
    </w:p>
    <w:p>
      <w:pPr>
        <w:numPr>
          <w:ilvl w:val="0"/>
          <w:numId w:val="1"/>
        </w:numPr>
        <w:ind w:firstLine="640" w:firstLineChars="200"/>
        <w:jc w:val="left"/>
        <w:textAlignment w:val="baseline"/>
        <w:rPr>
          <w:rStyle w:val="8"/>
          <w:rFonts w:ascii="宋体" w:hAnsi="宋体"/>
          <w:kern w:val="2"/>
          <w:sz w:val="32"/>
          <w:szCs w:val="32"/>
          <w:lang w:val="en-US" w:eastAsia="zh-CN" w:bidi="ar-SA"/>
        </w:rPr>
      </w:pPr>
      <w:r>
        <w:rPr>
          <w:rStyle w:val="8"/>
          <w:rFonts w:ascii="宋体" w:hAnsi="宋体"/>
          <w:kern w:val="2"/>
          <w:sz w:val="32"/>
          <w:szCs w:val="32"/>
          <w:lang w:val="en-US" w:eastAsia="zh-CN" w:bidi="ar-SA"/>
        </w:rPr>
        <w:t>机构设置</w:t>
      </w:r>
    </w:p>
    <w:p>
      <w:pPr>
        <w:jc w:val="left"/>
        <w:textAlignment w:val="baseline"/>
        <w:rPr>
          <w:rStyle w:val="8"/>
          <w:rFonts w:ascii="黑体" w:hAnsi="黑体" w:eastAsia="黑体"/>
          <w:kern w:val="2"/>
          <w:sz w:val="32"/>
          <w:szCs w:val="32"/>
          <w:lang w:val="en-US" w:eastAsia="zh-CN" w:bidi="ar-SA"/>
        </w:rPr>
      </w:pPr>
      <w:r>
        <w:rPr>
          <w:rStyle w:val="8"/>
          <w:rFonts w:ascii="黑体" w:hAnsi="黑体" w:eastAsia="黑体"/>
          <w:kern w:val="2"/>
          <w:sz w:val="32"/>
          <w:szCs w:val="32"/>
          <w:lang w:val="en-US" w:eastAsia="zh-CN" w:bidi="ar-SA"/>
        </w:rPr>
        <w:t>第二部分　　2019年度部门决算表</w:t>
      </w:r>
    </w:p>
    <w:p>
      <w:pPr>
        <w:ind w:firstLine="640" w:firstLineChars="200"/>
        <w:jc w:val="left"/>
        <w:textAlignment w:val="baseline"/>
        <w:rPr>
          <w:rStyle w:val="8"/>
          <w:rFonts w:ascii="宋体" w:hAnsi="宋体"/>
          <w:kern w:val="2"/>
          <w:sz w:val="32"/>
          <w:szCs w:val="32"/>
          <w:lang w:val="en-US" w:eastAsia="zh-CN" w:bidi="ar-SA"/>
        </w:rPr>
      </w:pPr>
      <w:r>
        <w:rPr>
          <w:rStyle w:val="8"/>
          <w:rFonts w:ascii="宋体" w:hAnsi="宋体"/>
          <w:kern w:val="2"/>
          <w:sz w:val="32"/>
          <w:szCs w:val="32"/>
          <w:lang w:val="en-US" w:eastAsia="zh-CN" w:bidi="ar-SA"/>
        </w:rPr>
        <w:t>一、收入支出决算总表</w:t>
      </w:r>
    </w:p>
    <w:p>
      <w:pPr>
        <w:ind w:firstLine="640" w:firstLineChars="200"/>
        <w:jc w:val="left"/>
        <w:textAlignment w:val="baseline"/>
        <w:rPr>
          <w:rStyle w:val="8"/>
          <w:rFonts w:ascii="宋体" w:hAnsi="宋体"/>
          <w:kern w:val="2"/>
          <w:sz w:val="32"/>
          <w:szCs w:val="32"/>
          <w:lang w:val="en-US" w:eastAsia="zh-CN" w:bidi="ar-SA"/>
        </w:rPr>
      </w:pPr>
      <w:r>
        <w:rPr>
          <w:rStyle w:val="8"/>
          <w:rFonts w:ascii="宋体" w:hAnsi="宋体"/>
          <w:kern w:val="2"/>
          <w:sz w:val="32"/>
          <w:szCs w:val="32"/>
          <w:lang w:val="en-US" w:eastAsia="zh-CN" w:bidi="ar-SA"/>
        </w:rPr>
        <w:t>二、收入决算表</w:t>
      </w:r>
    </w:p>
    <w:p>
      <w:pPr>
        <w:ind w:firstLine="640" w:firstLineChars="200"/>
        <w:jc w:val="left"/>
        <w:textAlignment w:val="baseline"/>
        <w:rPr>
          <w:rStyle w:val="8"/>
          <w:rFonts w:ascii="宋体" w:hAnsi="宋体"/>
          <w:kern w:val="2"/>
          <w:sz w:val="32"/>
          <w:szCs w:val="32"/>
          <w:lang w:val="en-US" w:eastAsia="zh-CN" w:bidi="ar-SA"/>
        </w:rPr>
      </w:pPr>
      <w:r>
        <w:rPr>
          <w:rStyle w:val="8"/>
          <w:rFonts w:ascii="宋体" w:hAnsi="宋体"/>
          <w:kern w:val="2"/>
          <w:sz w:val="32"/>
          <w:szCs w:val="32"/>
          <w:lang w:val="en-US" w:eastAsia="zh-CN" w:bidi="ar-SA"/>
        </w:rPr>
        <w:t>三、支出决算表</w:t>
      </w:r>
    </w:p>
    <w:p>
      <w:pPr>
        <w:ind w:firstLine="640" w:firstLineChars="200"/>
        <w:jc w:val="left"/>
        <w:textAlignment w:val="baseline"/>
        <w:rPr>
          <w:rStyle w:val="8"/>
          <w:rFonts w:ascii="宋体" w:hAnsi="宋体"/>
          <w:kern w:val="2"/>
          <w:sz w:val="32"/>
          <w:szCs w:val="32"/>
          <w:lang w:val="en-US" w:eastAsia="zh-CN" w:bidi="ar-SA"/>
        </w:rPr>
      </w:pPr>
      <w:r>
        <w:rPr>
          <w:rStyle w:val="8"/>
          <w:rFonts w:ascii="宋体" w:hAnsi="宋体"/>
          <w:kern w:val="2"/>
          <w:sz w:val="32"/>
          <w:szCs w:val="32"/>
          <w:lang w:val="en-US" w:eastAsia="zh-CN" w:bidi="ar-SA"/>
        </w:rPr>
        <w:t>四、财政拨款收入支出决算总表</w:t>
      </w:r>
    </w:p>
    <w:p>
      <w:pPr>
        <w:ind w:firstLine="640" w:firstLineChars="200"/>
        <w:jc w:val="left"/>
        <w:textAlignment w:val="baseline"/>
        <w:rPr>
          <w:rStyle w:val="8"/>
          <w:rFonts w:ascii="宋体" w:hAnsi="宋体"/>
          <w:kern w:val="2"/>
          <w:sz w:val="32"/>
          <w:szCs w:val="32"/>
          <w:lang w:val="en-US" w:eastAsia="zh-CN" w:bidi="ar-SA"/>
        </w:rPr>
      </w:pPr>
      <w:r>
        <w:rPr>
          <w:rStyle w:val="8"/>
          <w:rFonts w:ascii="宋体" w:hAnsi="宋体"/>
          <w:kern w:val="2"/>
          <w:sz w:val="32"/>
          <w:szCs w:val="32"/>
          <w:lang w:val="en-US" w:eastAsia="zh-CN" w:bidi="ar-SA"/>
        </w:rPr>
        <w:t>五、一般公共预算财政拨款支出决算表</w:t>
      </w:r>
    </w:p>
    <w:p>
      <w:pPr>
        <w:ind w:firstLine="640" w:firstLineChars="200"/>
        <w:jc w:val="left"/>
        <w:textAlignment w:val="baseline"/>
        <w:rPr>
          <w:rStyle w:val="8"/>
          <w:rFonts w:ascii="宋体" w:hAnsi="宋体"/>
          <w:kern w:val="2"/>
          <w:sz w:val="32"/>
          <w:szCs w:val="32"/>
          <w:lang w:val="en-US" w:eastAsia="zh-CN" w:bidi="ar-SA"/>
        </w:rPr>
      </w:pPr>
      <w:r>
        <w:rPr>
          <w:rStyle w:val="8"/>
          <w:rFonts w:ascii="宋体" w:hAnsi="宋体"/>
          <w:kern w:val="2"/>
          <w:sz w:val="32"/>
          <w:szCs w:val="32"/>
          <w:lang w:val="en-US" w:eastAsia="zh-CN" w:bidi="ar-SA"/>
        </w:rPr>
        <w:t>六、一般公共预算财政拨款基本支出决算表</w:t>
      </w:r>
    </w:p>
    <w:p>
      <w:pPr>
        <w:ind w:firstLine="640" w:firstLineChars="200"/>
        <w:jc w:val="left"/>
        <w:textAlignment w:val="baseline"/>
        <w:rPr>
          <w:rStyle w:val="8"/>
          <w:rFonts w:ascii="宋体" w:hAnsi="宋体"/>
          <w:kern w:val="2"/>
          <w:sz w:val="32"/>
          <w:szCs w:val="32"/>
          <w:lang w:val="en-US" w:eastAsia="zh-CN" w:bidi="ar-SA"/>
        </w:rPr>
      </w:pPr>
      <w:r>
        <w:rPr>
          <w:rStyle w:val="8"/>
          <w:rFonts w:ascii="宋体" w:hAnsi="宋体"/>
          <w:kern w:val="2"/>
          <w:sz w:val="32"/>
          <w:szCs w:val="32"/>
          <w:lang w:val="en-US" w:eastAsia="zh-CN" w:bidi="ar-SA"/>
        </w:rPr>
        <w:t>七、一般公共预算财政拨款“三公”经费支出决算表</w:t>
      </w:r>
    </w:p>
    <w:p>
      <w:pPr>
        <w:ind w:firstLine="640" w:firstLineChars="200"/>
        <w:jc w:val="left"/>
        <w:textAlignment w:val="baseline"/>
        <w:rPr>
          <w:rStyle w:val="8"/>
          <w:rFonts w:ascii="宋体" w:hAnsi="宋体"/>
          <w:kern w:val="2"/>
          <w:sz w:val="32"/>
          <w:szCs w:val="32"/>
          <w:lang w:val="en-US" w:eastAsia="zh-CN" w:bidi="ar-SA"/>
        </w:rPr>
      </w:pPr>
      <w:r>
        <w:rPr>
          <w:rStyle w:val="8"/>
          <w:rFonts w:ascii="宋体" w:hAnsi="宋体"/>
          <w:kern w:val="2"/>
          <w:sz w:val="32"/>
          <w:szCs w:val="32"/>
          <w:lang w:val="en-US" w:eastAsia="zh-CN" w:bidi="ar-SA"/>
        </w:rPr>
        <w:t>八、政府性基金预算财政拨款收入支出决算表</w:t>
      </w:r>
    </w:p>
    <w:p>
      <w:pPr>
        <w:jc w:val="left"/>
        <w:textAlignment w:val="baseline"/>
        <w:rPr>
          <w:rStyle w:val="8"/>
          <w:rFonts w:ascii="黑体" w:hAnsi="黑体" w:eastAsia="黑体"/>
          <w:kern w:val="2"/>
          <w:sz w:val="32"/>
          <w:szCs w:val="32"/>
          <w:lang w:val="en-US" w:eastAsia="zh-CN" w:bidi="ar-SA"/>
        </w:rPr>
      </w:pPr>
      <w:r>
        <w:rPr>
          <w:rStyle w:val="8"/>
          <w:rFonts w:ascii="黑体" w:hAnsi="黑体" w:eastAsia="黑体"/>
          <w:kern w:val="2"/>
          <w:sz w:val="32"/>
          <w:szCs w:val="32"/>
          <w:lang w:val="en-US" w:eastAsia="zh-CN" w:bidi="ar-SA"/>
        </w:rPr>
        <w:t>第三部分　　2019年度部门决算情况说明</w:t>
      </w:r>
    </w:p>
    <w:p>
      <w:pPr>
        <w:ind w:firstLine="640" w:firstLineChars="200"/>
        <w:jc w:val="left"/>
        <w:textAlignment w:val="baseline"/>
        <w:rPr>
          <w:rStyle w:val="8"/>
          <w:rFonts w:ascii="宋体" w:hAnsi="宋体"/>
          <w:kern w:val="2"/>
          <w:sz w:val="32"/>
          <w:szCs w:val="32"/>
          <w:lang w:val="en-US" w:eastAsia="zh-CN" w:bidi="ar-SA"/>
        </w:rPr>
      </w:pPr>
      <w:r>
        <w:rPr>
          <w:rStyle w:val="8"/>
          <w:rFonts w:ascii="宋体" w:hAnsi="宋体"/>
          <w:kern w:val="2"/>
          <w:sz w:val="32"/>
          <w:szCs w:val="32"/>
          <w:lang w:val="en-US" w:eastAsia="zh-CN" w:bidi="ar-SA"/>
        </w:rPr>
        <w:t>一、收入支出决算总体情况说明</w:t>
      </w:r>
    </w:p>
    <w:p>
      <w:pPr>
        <w:ind w:firstLine="640" w:firstLineChars="200"/>
        <w:jc w:val="left"/>
        <w:textAlignment w:val="baseline"/>
        <w:rPr>
          <w:rStyle w:val="8"/>
          <w:rFonts w:ascii="宋体" w:hAnsi="宋体"/>
          <w:kern w:val="2"/>
          <w:sz w:val="32"/>
          <w:szCs w:val="32"/>
          <w:lang w:val="en-US" w:eastAsia="zh-CN" w:bidi="ar-SA"/>
        </w:rPr>
      </w:pPr>
      <w:r>
        <w:rPr>
          <w:rStyle w:val="8"/>
          <w:rFonts w:ascii="宋体" w:hAnsi="宋体"/>
          <w:kern w:val="2"/>
          <w:sz w:val="32"/>
          <w:szCs w:val="32"/>
          <w:lang w:val="en-US" w:eastAsia="zh-CN" w:bidi="ar-SA"/>
        </w:rPr>
        <w:t>二、收入决算情况说明</w:t>
      </w:r>
    </w:p>
    <w:p>
      <w:pPr>
        <w:ind w:firstLine="640" w:firstLineChars="200"/>
        <w:jc w:val="left"/>
        <w:textAlignment w:val="baseline"/>
        <w:rPr>
          <w:rStyle w:val="8"/>
          <w:rFonts w:ascii="宋体" w:hAnsi="宋体"/>
          <w:kern w:val="2"/>
          <w:sz w:val="32"/>
          <w:szCs w:val="32"/>
          <w:lang w:val="en-US" w:eastAsia="zh-CN" w:bidi="ar-SA"/>
        </w:rPr>
      </w:pPr>
      <w:r>
        <w:rPr>
          <w:rStyle w:val="8"/>
          <w:rFonts w:ascii="宋体" w:hAnsi="宋体"/>
          <w:kern w:val="2"/>
          <w:sz w:val="32"/>
          <w:szCs w:val="32"/>
          <w:lang w:val="en-US" w:eastAsia="zh-CN" w:bidi="ar-SA"/>
        </w:rPr>
        <w:t>三、支出决算情况说明</w:t>
      </w:r>
    </w:p>
    <w:p>
      <w:pPr>
        <w:ind w:firstLine="640" w:firstLineChars="200"/>
        <w:jc w:val="left"/>
        <w:textAlignment w:val="baseline"/>
        <w:rPr>
          <w:rStyle w:val="8"/>
          <w:rFonts w:ascii="宋体" w:hAnsi="宋体"/>
          <w:kern w:val="2"/>
          <w:sz w:val="32"/>
          <w:szCs w:val="32"/>
          <w:lang w:val="en-US" w:eastAsia="zh-CN" w:bidi="ar-SA"/>
        </w:rPr>
      </w:pPr>
      <w:r>
        <w:rPr>
          <w:rStyle w:val="8"/>
          <w:rFonts w:ascii="宋体" w:hAnsi="宋体"/>
          <w:kern w:val="2"/>
          <w:sz w:val="32"/>
          <w:szCs w:val="32"/>
          <w:lang w:val="en-US" w:eastAsia="zh-CN" w:bidi="ar-SA"/>
        </w:rPr>
        <w:t>四、财政拨款收入支出决算总体情况说明</w:t>
      </w:r>
    </w:p>
    <w:p>
      <w:pPr>
        <w:ind w:firstLine="640" w:firstLineChars="200"/>
        <w:jc w:val="left"/>
        <w:textAlignment w:val="baseline"/>
        <w:rPr>
          <w:rStyle w:val="8"/>
          <w:rFonts w:ascii="宋体" w:hAnsi="宋体"/>
          <w:kern w:val="2"/>
          <w:sz w:val="32"/>
          <w:szCs w:val="32"/>
          <w:lang w:val="en-US" w:eastAsia="zh-CN" w:bidi="ar-SA"/>
        </w:rPr>
      </w:pPr>
      <w:r>
        <w:rPr>
          <w:rStyle w:val="8"/>
          <w:rFonts w:ascii="宋体" w:hAnsi="宋体"/>
          <w:kern w:val="2"/>
          <w:sz w:val="32"/>
          <w:szCs w:val="32"/>
          <w:lang w:val="en-US" w:eastAsia="zh-CN" w:bidi="ar-SA"/>
        </w:rPr>
        <w:t>五、一般公共预算财政拨款支出决算情况说明</w:t>
      </w:r>
    </w:p>
    <w:p>
      <w:pPr>
        <w:ind w:firstLine="640" w:firstLineChars="200"/>
        <w:jc w:val="left"/>
        <w:textAlignment w:val="baseline"/>
        <w:rPr>
          <w:rStyle w:val="8"/>
          <w:rFonts w:ascii="宋体" w:hAnsi="宋体"/>
          <w:kern w:val="2"/>
          <w:sz w:val="32"/>
          <w:szCs w:val="32"/>
          <w:lang w:val="en-US" w:eastAsia="zh-CN" w:bidi="ar-SA"/>
        </w:rPr>
      </w:pPr>
      <w:r>
        <w:rPr>
          <w:rStyle w:val="8"/>
          <w:rFonts w:ascii="宋体" w:hAnsi="宋体"/>
          <w:kern w:val="2"/>
          <w:sz w:val="32"/>
          <w:szCs w:val="32"/>
          <w:lang w:val="en-US" w:eastAsia="zh-CN" w:bidi="ar-SA"/>
        </w:rPr>
        <w:t>六、一般公共预算财政拨款基本支出决算情况说明</w:t>
      </w:r>
    </w:p>
    <w:p>
      <w:pPr>
        <w:ind w:firstLine="640" w:firstLineChars="200"/>
        <w:jc w:val="left"/>
        <w:textAlignment w:val="baseline"/>
        <w:rPr>
          <w:rStyle w:val="8"/>
          <w:rFonts w:ascii="宋体" w:hAnsi="宋体"/>
          <w:kern w:val="2"/>
          <w:sz w:val="32"/>
          <w:szCs w:val="32"/>
          <w:lang w:val="en-US" w:eastAsia="zh-CN" w:bidi="ar-SA"/>
        </w:rPr>
      </w:pPr>
      <w:r>
        <w:rPr>
          <w:rStyle w:val="8"/>
          <w:rFonts w:ascii="宋体" w:hAnsi="宋体"/>
          <w:kern w:val="2"/>
          <w:sz w:val="32"/>
          <w:szCs w:val="32"/>
          <w:lang w:val="en-US" w:eastAsia="zh-CN" w:bidi="ar-SA"/>
        </w:rPr>
        <w:t>七、一般公共预算财政拨款“三公”经费支出决算情况说明</w:t>
      </w:r>
    </w:p>
    <w:p>
      <w:pPr>
        <w:spacing w:line="600" w:lineRule="exact"/>
        <w:ind w:firstLine="640" w:firstLineChars="200"/>
        <w:jc w:val="both"/>
        <w:textAlignment w:val="baseline"/>
        <w:rPr>
          <w:rStyle w:val="8"/>
          <w:rFonts w:ascii="宋体" w:hAnsi="宋体"/>
          <w:kern w:val="2"/>
          <w:sz w:val="32"/>
          <w:szCs w:val="32"/>
          <w:lang w:val="en-US" w:eastAsia="zh-CN" w:bidi="ar-SA"/>
        </w:rPr>
      </w:pPr>
      <w:r>
        <w:rPr>
          <w:rStyle w:val="8"/>
          <w:rFonts w:ascii="宋体" w:hAnsi="宋体"/>
          <w:kern w:val="2"/>
          <w:sz w:val="32"/>
          <w:szCs w:val="32"/>
          <w:lang w:val="en-US" w:eastAsia="zh-CN" w:bidi="ar-SA"/>
        </w:rPr>
        <w:t>八、绩效评价结果等情况说明</w:t>
      </w:r>
    </w:p>
    <w:p>
      <w:pPr>
        <w:ind w:firstLine="640" w:firstLineChars="200"/>
        <w:jc w:val="left"/>
        <w:textAlignment w:val="baseline"/>
        <w:rPr>
          <w:rStyle w:val="8"/>
          <w:rFonts w:ascii="宋体" w:hAnsi="宋体"/>
          <w:kern w:val="2"/>
          <w:sz w:val="32"/>
          <w:szCs w:val="32"/>
          <w:lang w:val="en-US" w:eastAsia="zh-CN" w:bidi="ar-SA"/>
        </w:rPr>
      </w:pPr>
      <w:r>
        <w:rPr>
          <w:rStyle w:val="8"/>
          <w:rFonts w:ascii="宋体" w:hAnsi="宋体"/>
          <w:kern w:val="2"/>
          <w:sz w:val="32"/>
          <w:szCs w:val="32"/>
          <w:lang w:val="en-US" w:eastAsia="zh-CN" w:bidi="ar-SA"/>
        </w:rPr>
        <w:t>九、政府性基金预算财政拨款支出决算情况说明</w:t>
      </w:r>
    </w:p>
    <w:p>
      <w:pPr>
        <w:ind w:firstLine="640" w:firstLineChars="200"/>
        <w:jc w:val="left"/>
        <w:textAlignment w:val="baseline"/>
        <w:rPr>
          <w:rStyle w:val="8"/>
          <w:rFonts w:ascii="宋体" w:hAnsi="宋体"/>
          <w:kern w:val="2"/>
          <w:sz w:val="32"/>
          <w:szCs w:val="32"/>
          <w:lang w:val="en-US" w:eastAsia="zh-CN" w:bidi="ar-SA"/>
        </w:rPr>
      </w:pPr>
      <w:r>
        <w:rPr>
          <w:rStyle w:val="8"/>
          <w:rFonts w:ascii="宋体" w:hAnsi="宋体"/>
          <w:kern w:val="2"/>
          <w:sz w:val="32"/>
          <w:szCs w:val="32"/>
          <w:lang w:val="en-US" w:eastAsia="zh-CN" w:bidi="ar-SA"/>
        </w:rPr>
        <w:t>十、机关运行经费支出情况说明</w:t>
      </w:r>
    </w:p>
    <w:p>
      <w:pPr>
        <w:ind w:firstLine="640" w:firstLineChars="200"/>
        <w:jc w:val="left"/>
        <w:textAlignment w:val="baseline"/>
        <w:rPr>
          <w:rStyle w:val="8"/>
          <w:rFonts w:ascii="宋体" w:hAnsi="宋体"/>
          <w:kern w:val="2"/>
          <w:sz w:val="32"/>
          <w:szCs w:val="32"/>
          <w:lang w:val="en-US" w:eastAsia="zh-CN" w:bidi="ar-SA"/>
        </w:rPr>
      </w:pPr>
      <w:r>
        <w:rPr>
          <w:rStyle w:val="8"/>
          <w:rFonts w:ascii="宋体" w:hAnsi="宋体"/>
          <w:kern w:val="2"/>
          <w:sz w:val="32"/>
          <w:szCs w:val="32"/>
          <w:lang w:val="en-US" w:eastAsia="zh-CN" w:bidi="ar-SA"/>
        </w:rPr>
        <w:t>十一、政府采购支出情况说明</w:t>
      </w:r>
    </w:p>
    <w:p>
      <w:pPr>
        <w:widowControl/>
        <w:spacing w:line="590" w:lineRule="exact"/>
        <w:ind w:firstLine="640" w:firstLineChars="200"/>
        <w:jc w:val="both"/>
        <w:textAlignment w:val="baseline"/>
        <w:rPr>
          <w:rStyle w:val="8"/>
          <w:rFonts w:ascii="宋体" w:hAnsi="宋体"/>
          <w:kern w:val="2"/>
          <w:sz w:val="32"/>
          <w:szCs w:val="32"/>
          <w:lang w:val="en-US" w:eastAsia="zh-CN" w:bidi="ar-SA"/>
        </w:rPr>
      </w:pPr>
      <w:r>
        <w:rPr>
          <w:rStyle w:val="8"/>
          <w:rFonts w:ascii="宋体" w:hAnsi="宋体"/>
          <w:kern w:val="2"/>
          <w:sz w:val="32"/>
          <w:szCs w:val="32"/>
          <w:lang w:val="en-US" w:eastAsia="zh-CN" w:bidi="ar-SA"/>
        </w:rPr>
        <w:t>十二、其他需要说明的重要情况</w:t>
      </w:r>
    </w:p>
    <w:p>
      <w:pPr>
        <w:jc w:val="left"/>
        <w:textAlignment w:val="baseline"/>
        <w:rPr>
          <w:rStyle w:val="8"/>
          <w:rFonts w:ascii="黑体" w:hAnsi="黑体" w:eastAsia="黑体"/>
          <w:kern w:val="2"/>
          <w:sz w:val="32"/>
          <w:szCs w:val="32"/>
          <w:lang w:val="en-US" w:eastAsia="zh-CN" w:bidi="ar-SA"/>
        </w:rPr>
      </w:pPr>
      <w:r>
        <w:rPr>
          <w:rStyle w:val="8"/>
          <w:rFonts w:ascii="黑体" w:hAnsi="黑体" w:eastAsia="黑体"/>
          <w:kern w:val="2"/>
          <w:sz w:val="32"/>
          <w:szCs w:val="32"/>
          <w:lang w:val="en-US" w:eastAsia="zh-CN" w:bidi="ar-SA"/>
        </w:rPr>
        <w:t>第四部分　　名词解释</w:t>
      </w:r>
    </w:p>
    <w:p>
      <w:pPr>
        <w:jc w:val="left"/>
        <w:textAlignment w:val="baseline"/>
        <w:rPr>
          <w:rStyle w:val="8"/>
          <w:rFonts w:ascii="宋体" w:hAnsi="宋体"/>
          <w:kern w:val="2"/>
          <w:sz w:val="32"/>
          <w:szCs w:val="32"/>
          <w:lang w:val="en-US" w:eastAsia="zh-CN" w:bidi="ar-SA"/>
        </w:rPr>
      </w:pPr>
    </w:p>
    <w:p>
      <w:pPr>
        <w:jc w:val="left"/>
        <w:textAlignment w:val="baseline"/>
        <w:rPr>
          <w:rStyle w:val="8"/>
          <w:rFonts w:ascii="黑体" w:hAnsi="黑体" w:eastAsia="黑体"/>
          <w:kern w:val="2"/>
          <w:sz w:val="32"/>
          <w:szCs w:val="32"/>
          <w:lang w:val="en-US" w:eastAsia="zh-CN" w:bidi="ar-SA"/>
        </w:rPr>
        <w:sectPr>
          <w:footerReference r:id="rId3" w:type="default"/>
          <w:footerReference r:id="rId4" w:type="even"/>
          <w:pgSz w:w="11906" w:h="16838"/>
          <w:pgMar w:top="1440" w:right="1531" w:bottom="1440" w:left="1587" w:header="850" w:footer="992" w:gutter="0"/>
          <w:lnNumType w:countBy="0"/>
          <w:pgNumType w:fmt="decimal" w:start="1"/>
          <w:cols w:space="425" w:num="1"/>
          <w:docGrid w:type="lines" w:linePitch="317" w:charSpace="0"/>
        </w:sectPr>
      </w:pPr>
    </w:p>
    <w:p>
      <w:pPr>
        <w:widowControl/>
        <w:jc w:val="left"/>
        <w:textAlignment w:val="baseline"/>
        <w:rPr>
          <w:rStyle w:val="8"/>
          <w:rFonts w:ascii="黑体" w:hAnsi="宋体" w:eastAsia="黑体"/>
          <w:kern w:val="0"/>
          <w:sz w:val="28"/>
          <w:szCs w:val="28"/>
          <w:lang w:val="en-US" w:eastAsia="zh-CN" w:bidi="ar-SA"/>
        </w:rPr>
      </w:pPr>
    </w:p>
    <w:p>
      <w:pPr>
        <w:widowControl/>
        <w:jc w:val="left"/>
        <w:textAlignment w:val="baseline"/>
        <w:rPr>
          <w:rStyle w:val="8"/>
          <w:rFonts w:ascii="黑体" w:hAnsi="宋体" w:eastAsia="黑体"/>
          <w:kern w:val="0"/>
          <w:sz w:val="28"/>
          <w:szCs w:val="28"/>
          <w:lang w:val="en-US" w:eastAsia="zh-CN" w:bidi="ar-SA"/>
        </w:rPr>
      </w:pPr>
    </w:p>
    <w:p>
      <w:pPr>
        <w:widowControl/>
        <w:jc w:val="left"/>
        <w:textAlignment w:val="baseline"/>
        <w:rPr>
          <w:rStyle w:val="8"/>
          <w:rFonts w:ascii="黑体" w:hAnsi="宋体" w:eastAsia="黑体"/>
          <w:kern w:val="0"/>
          <w:sz w:val="28"/>
          <w:szCs w:val="28"/>
          <w:lang w:val="en-US" w:eastAsia="zh-CN" w:bidi="ar-SA"/>
        </w:rPr>
      </w:pPr>
    </w:p>
    <w:p>
      <w:pPr>
        <w:widowControl/>
        <w:jc w:val="left"/>
        <w:textAlignment w:val="baseline"/>
        <w:rPr>
          <w:rStyle w:val="8"/>
          <w:rFonts w:ascii="黑体" w:hAnsi="宋体" w:eastAsia="黑体"/>
          <w:kern w:val="0"/>
          <w:sz w:val="28"/>
          <w:szCs w:val="28"/>
          <w:lang w:val="en-US" w:eastAsia="zh-CN" w:bidi="ar-SA"/>
        </w:rPr>
      </w:pPr>
    </w:p>
    <w:p>
      <w:pPr>
        <w:widowControl/>
        <w:jc w:val="left"/>
        <w:textAlignment w:val="baseline"/>
        <w:rPr>
          <w:rStyle w:val="8"/>
          <w:rFonts w:ascii="黑体" w:hAnsi="宋体" w:eastAsia="黑体"/>
          <w:kern w:val="0"/>
          <w:sz w:val="28"/>
          <w:szCs w:val="28"/>
          <w:lang w:val="en-US" w:eastAsia="zh-CN" w:bidi="ar-SA"/>
        </w:rPr>
      </w:pPr>
    </w:p>
    <w:p>
      <w:pPr>
        <w:widowControl/>
        <w:jc w:val="left"/>
        <w:textAlignment w:val="baseline"/>
        <w:rPr>
          <w:rStyle w:val="8"/>
          <w:rFonts w:ascii="黑体" w:hAnsi="宋体" w:eastAsia="黑体"/>
          <w:kern w:val="0"/>
          <w:sz w:val="28"/>
          <w:szCs w:val="28"/>
          <w:lang w:val="en-US" w:eastAsia="zh-CN" w:bidi="ar-SA"/>
        </w:rPr>
      </w:pPr>
    </w:p>
    <w:p>
      <w:pPr>
        <w:widowControl/>
        <w:jc w:val="left"/>
        <w:textAlignment w:val="baseline"/>
        <w:rPr>
          <w:rStyle w:val="8"/>
          <w:rFonts w:ascii="黑体" w:hAnsi="宋体" w:eastAsia="黑体"/>
          <w:kern w:val="0"/>
          <w:sz w:val="28"/>
          <w:szCs w:val="28"/>
          <w:lang w:val="en-US" w:eastAsia="zh-CN" w:bidi="ar-SA"/>
        </w:rPr>
      </w:pPr>
    </w:p>
    <w:p>
      <w:pPr>
        <w:widowControl/>
        <w:jc w:val="center"/>
        <w:textAlignment w:val="baseline"/>
        <w:rPr>
          <w:rStyle w:val="8"/>
          <w:rFonts w:ascii="黑体" w:hAnsi="宋体" w:eastAsia="黑体"/>
          <w:kern w:val="0"/>
          <w:sz w:val="28"/>
          <w:szCs w:val="28"/>
          <w:lang w:val="en-US" w:eastAsia="zh-CN" w:bidi="ar-SA"/>
        </w:rPr>
      </w:pPr>
      <w:r>
        <w:rPr>
          <w:rStyle w:val="8"/>
          <w:rFonts w:ascii="黑体" w:hAnsi="黑体" w:eastAsia="黑体"/>
          <w:kern w:val="2"/>
          <w:sz w:val="48"/>
          <w:szCs w:val="48"/>
          <w:lang w:val="en-US" w:eastAsia="zh-CN" w:bidi="ar-SA"/>
        </w:rPr>
        <w:t>第一部分  安阳市北关区红十字会概况</w:t>
      </w:r>
    </w:p>
    <w:p>
      <w:pPr>
        <w:widowControl/>
        <w:jc w:val="left"/>
        <w:textAlignment w:val="baseline"/>
        <w:rPr>
          <w:rStyle w:val="8"/>
          <w:rFonts w:ascii="黑体" w:hAnsi="宋体" w:eastAsia="黑体"/>
          <w:kern w:val="0"/>
          <w:sz w:val="28"/>
          <w:szCs w:val="28"/>
          <w:lang w:val="en-US" w:eastAsia="zh-CN" w:bidi="ar-SA"/>
        </w:rPr>
      </w:pPr>
    </w:p>
    <w:p>
      <w:pPr>
        <w:widowControl/>
        <w:jc w:val="left"/>
        <w:textAlignment w:val="baseline"/>
        <w:rPr>
          <w:rStyle w:val="8"/>
          <w:rFonts w:ascii="黑体" w:hAnsi="宋体" w:eastAsia="黑体"/>
          <w:kern w:val="0"/>
          <w:sz w:val="28"/>
          <w:szCs w:val="28"/>
          <w:lang w:val="en-US" w:eastAsia="zh-CN" w:bidi="ar-SA"/>
        </w:rPr>
        <w:sectPr>
          <w:pgSz w:w="11906" w:h="16838"/>
          <w:pgMar w:top="1440" w:right="1800" w:bottom="1440" w:left="1800" w:header="720" w:footer="720" w:gutter="0"/>
          <w:lnNumType w:countBy="0"/>
          <w:cols w:space="425" w:num="1"/>
          <w:docGrid w:type="lines" w:linePitch="312" w:charSpace="0"/>
        </w:sectPr>
      </w:pPr>
    </w:p>
    <w:p>
      <w:pPr>
        <w:widowControl/>
        <w:ind w:firstLine="640" w:firstLineChars="200"/>
        <w:jc w:val="left"/>
        <w:textAlignment w:val="baseline"/>
        <w:rPr>
          <w:rStyle w:val="8"/>
          <w:rFonts w:ascii="黑体" w:hAnsi="黑体" w:eastAsia="黑体"/>
          <w:kern w:val="0"/>
          <w:sz w:val="32"/>
          <w:szCs w:val="32"/>
          <w:lang w:val="en-US" w:eastAsia="zh-CN" w:bidi="ar-SA"/>
        </w:rPr>
      </w:pPr>
      <w:r>
        <w:rPr>
          <w:rStyle w:val="8"/>
          <w:rFonts w:ascii="黑体" w:hAnsi="黑体" w:eastAsia="黑体"/>
          <w:kern w:val="0"/>
          <w:sz w:val="32"/>
          <w:szCs w:val="32"/>
          <w:lang w:val="en-US" w:eastAsia="zh-CN" w:bidi="ar-SA"/>
        </w:rPr>
        <w:t>一、部门</w:t>
      </w:r>
      <w:r>
        <w:rPr>
          <w:rStyle w:val="8"/>
          <w:rFonts w:ascii="黑体" w:hAnsi="黑体" w:eastAsia="黑体" w:cs="黑体"/>
          <w:bCs/>
          <w:kern w:val="2"/>
          <w:sz w:val="32"/>
          <w:szCs w:val="32"/>
          <w:lang w:val="en-US" w:eastAsia="zh-CN" w:bidi="ar-SA"/>
        </w:rPr>
        <w:t>职责</w:t>
      </w:r>
    </w:p>
    <w:p>
      <w:pPr>
        <w:ind w:firstLine="640"/>
        <w:jc w:val="both"/>
        <w:textAlignment w:val="baseline"/>
        <w:rPr>
          <w:rStyle w:val="8"/>
          <w:rFonts w:ascii="仿宋" w:hAnsi="仿宋" w:eastAsia="仿宋"/>
          <w:kern w:val="2"/>
          <w:sz w:val="32"/>
          <w:szCs w:val="32"/>
          <w:lang w:val="en-US" w:eastAsia="zh-CN" w:bidi="ar-SA"/>
        </w:rPr>
      </w:pPr>
      <w:r>
        <w:rPr>
          <w:rStyle w:val="8"/>
          <w:rFonts w:ascii="仿宋" w:hAnsi="仿宋" w:eastAsia="仿宋"/>
          <w:kern w:val="2"/>
          <w:sz w:val="32"/>
          <w:szCs w:val="32"/>
          <w:lang w:val="en-US" w:eastAsia="zh-CN" w:bidi="ar-SA"/>
        </w:rPr>
        <w:t>（一）组织会员、志愿工作者积极宣传、执行国际日内瓦公约及其 附加议定书，红十字会运动七项基本原则和《中华人民共和国红十字会法》等有关法律法规。</w:t>
      </w:r>
    </w:p>
    <w:p>
      <w:pPr>
        <w:ind w:firstLine="640"/>
        <w:jc w:val="both"/>
        <w:textAlignment w:val="baseline"/>
        <w:rPr>
          <w:rStyle w:val="8"/>
          <w:rFonts w:ascii="仿宋" w:hAnsi="仿宋" w:eastAsia="仿宋"/>
          <w:kern w:val="2"/>
          <w:sz w:val="32"/>
          <w:szCs w:val="32"/>
          <w:lang w:val="en-US" w:eastAsia="zh-CN" w:bidi="ar-SA"/>
        </w:rPr>
      </w:pPr>
      <w:r>
        <w:rPr>
          <w:rStyle w:val="8"/>
          <w:rFonts w:ascii="仿宋" w:hAnsi="仿宋" w:eastAsia="仿宋"/>
          <w:kern w:val="2"/>
          <w:sz w:val="32"/>
          <w:szCs w:val="32"/>
          <w:lang w:val="en-US" w:eastAsia="zh-CN" w:bidi="ar-SA"/>
        </w:rPr>
        <w:t>（二）宣传急救知识和防病知识，开展输血献血和捐献骨髓工作。</w:t>
      </w:r>
    </w:p>
    <w:p>
      <w:pPr>
        <w:ind w:firstLine="640"/>
        <w:jc w:val="both"/>
        <w:textAlignment w:val="baseline"/>
        <w:rPr>
          <w:rStyle w:val="8"/>
          <w:rFonts w:ascii="仿宋" w:hAnsi="仿宋" w:eastAsia="仿宋"/>
          <w:kern w:val="2"/>
          <w:sz w:val="32"/>
          <w:szCs w:val="32"/>
          <w:lang w:val="en-US" w:eastAsia="zh-CN" w:bidi="ar-SA"/>
        </w:rPr>
      </w:pPr>
      <w:r>
        <w:rPr>
          <w:rStyle w:val="8"/>
          <w:rFonts w:ascii="仿宋" w:hAnsi="仿宋" w:eastAsia="仿宋"/>
          <w:kern w:val="2"/>
          <w:sz w:val="32"/>
          <w:szCs w:val="32"/>
          <w:lang w:val="en-US" w:eastAsia="zh-CN" w:bidi="ar-SA"/>
        </w:rPr>
        <w:t>（三）开展救灾的准备工作，兴建和管理救灾设施。开展红十字青少年活动。</w:t>
      </w:r>
    </w:p>
    <w:p>
      <w:pPr>
        <w:ind w:firstLine="640"/>
        <w:jc w:val="both"/>
        <w:textAlignment w:val="baseline"/>
        <w:rPr>
          <w:rStyle w:val="8"/>
          <w:rFonts w:ascii="仿宋" w:hAnsi="仿宋" w:eastAsia="仿宋"/>
          <w:kern w:val="2"/>
          <w:sz w:val="32"/>
          <w:szCs w:val="32"/>
          <w:lang w:val="en-US" w:eastAsia="zh-CN" w:bidi="ar-SA"/>
        </w:rPr>
      </w:pPr>
      <w:r>
        <w:rPr>
          <w:rStyle w:val="8"/>
          <w:rFonts w:ascii="仿宋" w:hAnsi="仿宋" w:eastAsia="仿宋"/>
          <w:kern w:val="2"/>
          <w:sz w:val="32"/>
          <w:szCs w:val="32"/>
          <w:lang w:val="en-US" w:eastAsia="zh-CN" w:bidi="ar-SA"/>
        </w:rPr>
        <w:t>（四）组织群众参加意外伤害和自然灾害的的现场救护，根据自然灾害和突发事件的实情，报请红十字会向社会呼吁，依法开展各种募捐活动，接受国内外和个人的捐赠，及时向灾民和受难者提供急需的物资。</w:t>
      </w:r>
    </w:p>
    <w:p>
      <w:pPr>
        <w:ind w:firstLine="640"/>
        <w:jc w:val="both"/>
        <w:textAlignment w:val="baseline"/>
        <w:rPr>
          <w:rStyle w:val="8"/>
          <w:rFonts w:ascii="仿宋" w:hAnsi="仿宋" w:eastAsia="仿宋"/>
          <w:kern w:val="2"/>
          <w:sz w:val="32"/>
          <w:szCs w:val="32"/>
          <w:lang w:val="en-US" w:eastAsia="zh-CN" w:bidi="ar-SA"/>
        </w:rPr>
      </w:pPr>
      <w:r>
        <w:rPr>
          <w:rStyle w:val="8"/>
          <w:rFonts w:ascii="仿宋" w:hAnsi="仿宋" w:eastAsia="仿宋"/>
          <w:kern w:val="2"/>
          <w:sz w:val="32"/>
          <w:szCs w:val="32"/>
          <w:lang w:val="en-US" w:eastAsia="zh-CN" w:bidi="ar-SA"/>
        </w:rPr>
        <w:t>（五）战时参与战场救护救助，实行人道主义救援工作。兴办好符合红十字会宗旨的社会福利事业。</w:t>
      </w:r>
    </w:p>
    <w:p>
      <w:pPr>
        <w:widowControl/>
        <w:ind w:firstLine="640" w:firstLineChars="200"/>
        <w:jc w:val="left"/>
        <w:textAlignment w:val="baseline"/>
        <w:rPr>
          <w:rStyle w:val="8"/>
          <w:rFonts w:ascii="黑体" w:hAnsi="黑体" w:eastAsia="黑体"/>
          <w:kern w:val="0"/>
          <w:sz w:val="32"/>
          <w:szCs w:val="32"/>
          <w:lang w:val="en-US" w:eastAsia="zh-CN" w:bidi="ar-SA"/>
        </w:rPr>
      </w:pPr>
      <w:r>
        <w:rPr>
          <w:rStyle w:val="8"/>
          <w:rFonts w:ascii="黑体" w:hAnsi="黑体" w:eastAsia="黑体"/>
          <w:kern w:val="0"/>
          <w:sz w:val="32"/>
          <w:szCs w:val="32"/>
          <w:lang w:val="en-US" w:eastAsia="zh-CN" w:bidi="ar-SA"/>
        </w:rPr>
        <w:t>二、机构设置</w:t>
      </w:r>
    </w:p>
    <w:p>
      <w:pPr>
        <w:kinsoku/>
        <w:wordWrap/>
        <w:overflowPunct/>
        <w:autoSpaceDE/>
        <w:autoSpaceDN/>
        <w:bidi w:val="0"/>
        <w:spacing w:line="500" w:lineRule="exact"/>
        <w:ind w:left="0" w:leftChars="0" w:firstLine="640" w:firstLineChars="200"/>
        <w:jc w:val="both"/>
        <w:textAlignment w:val="auto"/>
        <w:rPr>
          <w:rStyle w:val="8"/>
          <w:rFonts w:ascii="仿宋" w:hAnsi="仿宋" w:eastAsia="仿宋"/>
          <w:kern w:val="2"/>
          <w:sz w:val="32"/>
          <w:szCs w:val="32"/>
          <w:lang w:val="en-US" w:eastAsia="zh-CN" w:bidi="ar-SA"/>
        </w:rPr>
      </w:pPr>
      <w:r>
        <w:rPr>
          <w:rStyle w:val="8"/>
          <w:rFonts w:ascii="仿宋" w:hAnsi="仿宋" w:eastAsia="仿宋"/>
          <w:kern w:val="2"/>
          <w:sz w:val="32"/>
          <w:szCs w:val="32"/>
          <w:lang w:val="en-US" w:eastAsia="zh-CN" w:bidi="ar-SA"/>
        </w:rPr>
        <w:t>安阳市北关区红十字会2019年末共有独立核算机构数1</w:t>
      </w:r>
    </w:p>
    <w:p>
      <w:pPr>
        <w:kinsoku/>
        <w:wordWrap/>
        <w:overflowPunct/>
        <w:autoSpaceDE/>
        <w:autoSpaceDN/>
        <w:bidi w:val="0"/>
        <w:spacing w:line="500" w:lineRule="exact"/>
        <w:jc w:val="both"/>
        <w:textAlignment w:val="auto"/>
        <w:rPr>
          <w:rStyle w:val="8"/>
          <w:rFonts w:ascii="仿宋" w:hAnsi="仿宋" w:eastAsia="仿宋"/>
          <w:kern w:val="2"/>
          <w:sz w:val="32"/>
          <w:szCs w:val="32"/>
          <w:lang w:val="en-US" w:eastAsia="zh-CN" w:bidi="ar-SA"/>
        </w:rPr>
      </w:pPr>
      <w:r>
        <w:rPr>
          <w:rStyle w:val="8"/>
          <w:rFonts w:ascii="仿宋" w:hAnsi="仿宋" w:eastAsia="仿宋"/>
          <w:kern w:val="2"/>
          <w:sz w:val="32"/>
          <w:szCs w:val="32"/>
          <w:lang w:val="en-US" w:eastAsia="zh-CN" w:bidi="ar-SA"/>
        </w:rPr>
        <w:t>个,为参公事业编制单位。属一级预算单位，无附属。</w:t>
      </w:r>
    </w:p>
    <w:p>
      <w:pPr>
        <w:widowControl/>
        <w:kinsoku/>
        <w:wordWrap/>
        <w:overflowPunct/>
        <w:autoSpaceDE/>
        <w:autoSpaceDN/>
        <w:bidi w:val="0"/>
        <w:ind w:left="0" w:leftChars="0" w:firstLine="640" w:firstLineChars="200"/>
        <w:jc w:val="both"/>
        <w:textAlignment w:val="auto"/>
        <w:rPr>
          <w:rStyle w:val="8"/>
          <w:rFonts w:ascii="仿宋" w:hAnsi="仿宋" w:eastAsia="仿宋"/>
          <w:kern w:val="2"/>
          <w:sz w:val="32"/>
          <w:szCs w:val="32"/>
          <w:lang w:val="en-US" w:eastAsia="zh-CN" w:bidi="ar-SA"/>
        </w:rPr>
      </w:pPr>
      <w:r>
        <w:rPr>
          <w:rStyle w:val="8"/>
          <w:rFonts w:ascii="仿宋" w:hAnsi="仿宋" w:eastAsia="仿宋"/>
          <w:kern w:val="2"/>
          <w:sz w:val="32"/>
          <w:szCs w:val="32"/>
          <w:lang w:val="en-US" w:eastAsia="zh-CN" w:bidi="ar-SA"/>
        </w:rPr>
        <w:t>本单位编制数为3人。2019年末在职3人，退休6人。安阳市北关区红十字会内设机构0个。</w:t>
      </w:r>
    </w:p>
    <w:p>
      <w:pPr>
        <w:widowControl/>
        <w:kinsoku/>
        <w:wordWrap/>
        <w:overflowPunct/>
        <w:autoSpaceDE/>
        <w:autoSpaceDN/>
        <w:bidi w:val="0"/>
        <w:ind w:left="0" w:leftChars="0" w:firstLine="640" w:firstLineChars="200"/>
        <w:jc w:val="both"/>
        <w:textAlignment w:val="auto"/>
        <w:rPr>
          <w:rStyle w:val="8"/>
          <w:rFonts w:ascii="仿宋" w:hAnsi="仿宋" w:eastAsia="仿宋"/>
          <w:kern w:val="2"/>
          <w:sz w:val="32"/>
          <w:szCs w:val="32"/>
          <w:lang w:val="en-US" w:eastAsia="zh-CN" w:bidi="ar-SA"/>
        </w:rPr>
      </w:pPr>
      <w:r>
        <w:rPr>
          <w:rStyle w:val="8"/>
          <w:rFonts w:ascii="仿宋" w:hAnsi="仿宋" w:eastAsia="仿宋"/>
          <w:kern w:val="2"/>
          <w:sz w:val="32"/>
          <w:szCs w:val="32"/>
          <w:lang w:val="en-US" w:eastAsia="zh-CN" w:bidi="ar-SA"/>
        </w:rPr>
        <w:t>从决算单位构成看，安阳市北关区红十字会决算包括：本级决算。</w:t>
      </w:r>
    </w:p>
    <w:p>
      <w:pPr>
        <w:widowControl/>
        <w:kinsoku/>
        <w:wordWrap/>
        <w:overflowPunct/>
        <w:autoSpaceDE/>
        <w:autoSpaceDN/>
        <w:bidi w:val="0"/>
        <w:ind w:left="0" w:leftChars="0" w:firstLine="640" w:firstLineChars="200"/>
        <w:jc w:val="both"/>
        <w:textAlignment w:val="auto"/>
        <w:rPr>
          <w:rStyle w:val="8"/>
          <w:rFonts w:ascii="仿宋" w:hAnsi="仿宋" w:eastAsia="仿宋"/>
          <w:kern w:val="2"/>
          <w:sz w:val="32"/>
          <w:szCs w:val="32"/>
          <w:lang w:val="en-US" w:eastAsia="zh-CN" w:bidi="ar-SA"/>
        </w:rPr>
      </w:pPr>
      <w:r>
        <w:rPr>
          <w:rStyle w:val="8"/>
          <w:rFonts w:ascii="仿宋" w:hAnsi="仿宋" w:eastAsia="仿宋"/>
          <w:kern w:val="2"/>
          <w:sz w:val="32"/>
          <w:szCs w:val="32"/>
          <w:lang w:val="en-US" w:eastAsia="zh-CN" w:bidi="ar-SA"/>
        </w:rPr>
        <w:t>2019年度，安阳市北关区红十字会。</w:t>
      </w:r>
    </w:p>
    <w:p>
      <w:pPr>
        <w:widowControl/>
        <w:kinsoku/>
        <w:wordWrap/>
        <w:overflowPunct/>
        <w:autoSpaceDE/>
        <w:autoSpaceDN/>
        <w:bidi w:val="0"/>
        <w:ind w:left="0" w:leftChars="0" w:firstLine="640" w:firstLineChars="200"/>
        <w:jc w:val="both"/>
        <w:textAlignment w:val="auto"/>
        <w:rPr>
          <w:rStyle w:val="8"/>
          <w:rFonts w:ascii="仿宋" w:hAnsi="仿宋" w:eastAsia="仿宋"/>
          <w:kern w:val="2"/>
          <w:sz w:val="32"/>
          <w:szCs w:val="32"/>
          <w:lang w:val="en-US" w:eastAsia="zh-CN" w:bidi="ar-SA"/>
        </w:rPr>
      </w:pPr>
      <w:r>
        <w:rPr>
          <w:rStyle w:val="8"/>
          <w:rFonts w:ascii="仿宋" w:hAnsi="仿宋" w:eastAsia="仿宋"/>
          <w:kern w:val="2"/>
          <w:sz w:val="32"/>
          <w:szCs w:val="32"/>
          <w:lang w:val="en-US" w:eastAsia="zh-CN" w:bidi="ar-SA"/>
        </w:rPr>
        <w:t>纳入本部门2019年度部门决算编制范围的单位共1个，无二级预算单位。</w:t>
      </w:r>
    </w:p>
    <w:p>
      <w:pPr>
        <w:widowControl/>
        <w:kinsoku/>
        <w:wordWrap/>
        <w:overflowPunct/>
        <w:autoSpaceDE/>
        <w:autoSpaceDN/>
        <w:bidi w:val="0"/>
        <w:ind w:left="0" w:leftChars="0" w:firstLine="640" w:firstLineChars="200"/>
        <w:jc w:val="both"/>
        <w:textAlignment w:val="auto"/>
        <w:rPr>
          <w:rStyle w:val="8"/>
          <w:rFonts w:ascii="仿宋" w:hAnsi="仿宋" w:eastAsia="仿宋"/>
          <w:kern w:val="2"/>
          <w:sz w:val="32"/>
          <w:szCs w:val="32"/>
          <w:lang w:val="en-US" w:eastAsia="zh-CN" w:bidi="ar-SA"/>
        </w:rPr>
      </w:pPr>
      <w:r>
        <w:rPr>
          <w:rStyle w:val="8"/>
          <w:rFonts w:ascii="仿宋" w:hAnsi="仿宋" w:eastAsia="仿宋"/>
          <w:kern w:val="2"/>
          <w:sz w:val="32"/>
          <w:szCs w:val="32"/>
          <w:lang w:val="en-US" w:eastAsia="zh-CN" w:bidi="ar-SA"/>
        </w:rPr>
        <w:t>1.安阳市北关区红十字会本级</w:t>
      </w:r>
    </w:p>
    <w:p>
      <w:pPr>
        <w:widowControl/>
        <w:kinsoku/>
        <w:wordWrap/>
        <w:overflowPunct/>
        <w:autoSpaceDE/>
        <w:autoSpaceDN/>
        <w:bidi w:val="0"/>
        <w:ind w:left="0" w:leftChars="0" w:firstLine="560" w:firstLineChars="200"/>
        <w:jc w:val="both"/>
        <w:textAlignment w:val="auto"/>
        <w:rPr>
          <w:rStyle w:val="8"/>
          <w:rFonts w:ascii="黑体" w:hAnsi="宋体" w:eastAsia="黑体"/>
          <w:kern w:val="0"/>
          <w:sz w:val="28"/>
          <w:szCs w:val="28"/>
          <w:lang w:val="en-US" w:eastAsia="zh-CN" w:bidi="ar-SA"/>
        </w:rPr>
        <w:sectPr>
          <w:pgSz w:w="11906" w:h="16838"/>
          <w:pgMar w:top="1440" w:right="1800" w:bottom="1440" w:left="1800" w:header="720" w:footer="720" w:gutter="0"/>
          <w:lnNumType w:countBy="0"/>
          <w:cols w:space="425" w:num="1"/>
          <w:docGrid w:type="lines" w:linePitch="312" w:charSpace="0"/>
        </w:sectPr>
      </w:pPr>
    </w:p>
    <w:p>
      <w:pPr>
        <w:widowControl/>
        <w:kinsoku/>
        <w:wordWrap/>
        <w:overflowPunct/>
        <w:autoSpaceDE/>
        <w:autoSpaceDN/>
        <w:bidi w:val="0"/>
        <w:ind w:left="0" w:leftChars="0" w:firstLine="560" w:firstLineChars="200"/>
        <w:jc w:val="left"/>
        <w:textAlignment w:val="auto"/>
        <w:rPr>
          <w:rStyle w:val="8"/>
          <w:rFonts w:ascii="黑体" w:hAnsi="宋体" w:eastAsia="黑体"/>
          <w:kern w:val="0"/>
          <w:sz w:val="28"/>
          <w:szCs w:val="28"/>
          <w:lang w:val="en-US" w:eastAsia="zh-CN" w:bidi="ar-SA"/>
        </w:rPr>
      </w:pPr>
    </w:p>
    <w:p>
      <w:pPr>
        <w:widowControl/>
        <w:jc w:val="left"/>
        <w:textAlignment w:val="baseline"/>
        <w:rPr>
          <w:rStyle w:val="8"/>
          <w:rFonts w:ascii="黑体" w:hAnsi="宋体" w:eastAsia="黑体"/>
          <w:kern w:val="0"/>
          <w:sz w:val="28"/>
          <w:szCs w:val="28"/>
          <w:lang w:val="en-US" w:eastAsia="zh-CN" w:bidi="ar-SA"/>
        </w:rPr>
      </w:pPr>
    </w:p>
    <w:p>
      <w:pPr>
        <w:widowControl/>
        <w:jc w:val="left"/>
        <w:textAlignment w:val="baseline"/>
        <w:rPr>
          <w:rStyle w:val="8"/>
          <w:rFonts w:ascii="黑体" w:hAnsi="宋体" w:eastAsia="黑体"/>
          <w:kern w:val="0"/>
          <w:sz w:val="28"/>
          <w:szCs w:val="28"/>
          <w:lang w:val="en-US" w:eastAsia="zh-CN" w:bidi="ar-SA"/>
        </w:rPr>
      </w:pPr>
    </w:p>
    <w:p>
      <w:pPr>
        <w:widowControl/>
        <w:jc w:val="left"/>
        <w:textAlignment w:val="baseline"/>
        <w:rPr>
          <w:rStyle w:val="8"/>
          <w:rFonts w:ascii="黑体" w:hAnsi="宋体" w:eastAsia="黑体"/>
          <w:kern w:val="0"/>
          <w:sz w:val="28"/>
          <w:szCs w:val="28"/>
          <w:lang w:val="en-US" w:eastAsia="zh-CN" w:bidi="ar-SA"/>
        </w:rPr>
      </w:pPr>
    </w:p>
    <w:p>
      <w:pPr>
        <w:widowControl/>
        <w:jc w:val="left"/>
        <w:textAlignment w:val="baseline"/>
        <w:rPr>
          <w:rStyle w:val="8"/>
          <w:rFonts w:ascii="黑体" w:hAnsi="宋体" w:eastAsia="黑体"/>
          <w:kern w:val="0"/>
          <w:sz w:val="28"/>
          <w:szCs w:val="28"/>
          <w:lang w:val="en-US" w:eastAsia="zh-CN" w:bidi="ar-SA"/>
        </w:rPr>
      </w:pPr>
    </w:p>
    <w:p>
      <w:pPr>
        <w:widowControl/>
        <w:jc w:val="left"/>
        <w:textAlignment w:val="baseline"/>
        <w:rPr>
          <w:rStyle w:val="8"/>
          <w:rFonts w:ascii="黑体" w:hAnsi="宋体" w:eastAsia="黑体"/>
          <w:kern w:val="0"/>
          <w:sz w:val="28"/>
          <w:szCs w:val="28"/>
          <w:lang w:val="en-US" w:eastAsia="zh-CN" w:bidi="ar-SA"/>
        </w:rPr>
      </w:pPr>
    </w:p>
    <w:p>
      <w:pPr>
        <w:widowControl/>
        <w:jc w:val="left"/>
        <w:textAlignment w:val="baseline"/>
        <w:rPr>
          <w:rStyle w:val="8"/>
          <w:rFonts w:ascii="黑体" w:hAnsi="宋体" w:eastAsia="黑体"/>
          <w:kern w:val="0"/>
          <w:sz w:val="28"/>
          <w:szCs w:val="28"/>
          <w:lang w:val="en-US" w:eastAsia="zh-CN" w:bidi="ar-SA"/>
        </w:rPr>
      </w:pPr>
    </w:p>
    <w:p>
      <w:pPr>
        <w:jc w:val="center"/>
        <w:textAlignment w:val="baseline"/>
        <w:rPr>
          <w:rStyle w:val="8"/>
          <w:rFonts w:ascii="黑体" w:hAnsi="黑体" w:eastAsia="黑体"/>
          <w:kern w:val="2"/>
          <w:sz w:val="48"/>
          <w:szCs w:val="48"/>
          <w:lang w:val="en-US" w:eastAsia="zh-CN" w:bidi="ar-SA"/>
        </w:rPr>
      </w:pPr>
      <w:r>
        <w:rPr>
          <w:rStyle w:val="8"/>
          <w:rFonts w:ascii="黑体" w:hAnsi="黑体" w:eastAsia="黑体"/>
          <w:kern w:val="2"/>
          <w:sz w:val="48"/>
          <w:szCs w:val="48"/>
          <w:lang w:val="en-US" w:eastAsia="zh-CN" w:bidi="ar-SA"/>
        </w:rPr>
        <w:t>第二部分  2019年度部门决算表</w:t>
      </w:r>
    </w:p>
    <w:p>
      <w:pPr>
        <w:widowControl/>
        <w:jc w:val="left"/>
        <w:textAlignment w:val="baseline"/>
        <w:rPr>
          <w:rStyle w:val="8"/>
          <w:rFonts w:ascii="黑体" w:hAnsi="宋体" w:eastAsia="黑体"/>
          <w:kern w:val="0"/>
          <w:sz w:val="28"/>
          <w:szCs w:val="28"/>
          <w:lang w:val="en-US" w:eastAsia="zh-CN" w:bidi="ar-SA"/>
        </w:rPr>
      </w:pPr>
    </w:p>
    <w:p>
      <w:pPr>
        <w:widowControl/>
        <w:jc w:val="left"/>
        <w:textAlignment w:val="baseline"/>
        <w:rPr>
          <w:rStyle w:val="8"/>
          <w:rFonts w:ascii="黑体" w:hAnsi="宋体" w:eastAsia="黑体"/>
          <w:kern w:val="0"/>
          <w:sz w:val="28"/>
          <w:szCs w:val="28"/>
          <w:lang w:val="en-US" w:eastAsia="zh-CN" w:bidi="ar-SA"/>
        </w:rPr>
        <w:sectPr>
          <w:pgSz w:w="11906" w:h="16838"/>
          <w:pgMar w:top="1440" w:right="1800" w:bottom="1440" w:left="1800" w:header="720" w:footer="720" w:gutter="0"/>
          <w:lnNumType w:countBy="0"/>
          <w:cols w:space="425" w:num="1"/>
          <w:docGrid w:type="lines" w:linePitch="312" w:charSpace="0"/>
        </w:sectPr>
      </w:pPr>
    </w:p>
    <w:tbl>
      <w:tblPr>
        <w:tblStyle w:val="4"/>
        <w:tblpPr w:leftFromText="180" w:rightFromText="180" w:vertAnchor="text" w:horzAnchor="page" w:tblpX="1430" w:tblpY="32"/>
        <w:tblOverlap w:val="never"/>
        <w:tblW w:w="1312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720"/>
        <w:gridCol w:w="666"/>
        <w:gridCol w:w="822"/>
        <w:gridCol w:w="4097"/>
        <w:gridCol w:w="570"/>
        <w:gridCol w:w="2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4" w:hRule="atLeast"/>
        </w:trPr>
        <w:tc>
          <w:tcPr>
            <w:tcW w:w="10305" w:type="dxa"/>
            <w:gridSpan w:val="4"/>
            <w:tcBorders>
              <w:top w:val="nil"/>
              <w:left w:val="nil"/>
              <w:bottom w:val="nil"/>
              <w:right w:val="nil"/>
            </w:tcBorders>
            <w:vAlign w:val="bottom"/>
          </w:tcPr>
          <w:p>
            <w:pPr>
              <w:widowControl/>
              <w:ind w:firstLine="4819" w:firstLineChars="1600"/>
              <w:jc w:val="left"/>
              <w:textAlignment w:val="baseline"/>
              <w:rPr>
                <w:rStyle w:val="8"/>
                <w:rFonts w:ascii="Arial" w:hAnsi="Arial"/>
                <w:i w:val="0"/>
                <w:color w:val="000000"/>
                <w:kern w:val="2"/>
                <w:sz w:val="20"/>
                <w:szCs w:val="20"/>
                <w:lang w:val="en-US" w:eastAsia="zh-CN" w:bidi="ar-SA"/>
              </w:rPr>
            </w:pPr>
            <w:r>
              <w:rPr>
                <w:rStyle w:val="8"/>
                <w:rFonts w:ascii="宋体" w:hAnsi="宋体" w:eastAsia="宋体" w:cs="宋体"/>
                <w:b/>
                <w:bCs/>
                <w:i w:val="0"/>
                <w:color w:val="000000"/>
                <w:kern w:val="0"/>
                <w:sz w:val="30"/>
                <w:szCs w:val="30"/>
                <w:lang w:val="en-US" w:eastAsia="zh-CN"/>
              </w:rPr>
              <w:t>收入支出决算总表</w:t>
            </w:r>
          </w:p>
        </w:tc>
        <w:tc>
          <w:tcPr>
            <w:tcW w:w="570" w:type="dxa"/>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2250" w:type="dxa"/>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4720" w:type="dxa"/>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666" w:type="dxa"/>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822" w:type="dxa"/>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4097" w:type="dxa"/>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570" w:type="dxa"/>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2250" w:type="dxa"/>
            <w:tcBorders>
              <w:top w:val="nil"/>
              <w:left w:val="nil"/>
              <w:bottom w:val="nil"/>
              <w:right w:val="nil"/>
            </w:tcBorders>
            <w:vAlign w:val="bottom"/>
          </w:tcPr>
          <w:p>
            <w:pPr>
              <w:widowControl/>
              <w:jc w:val="right"/>
              <w:textAlignment w:val="bottom"/>
              <w:rPr>
                <w:rStyle w:val="8"/>
                <w:rFonts w:ascii="宋体" w:hAnsi="宋体" w:eastAsia="宋体"/>
                <w:i w:val="0"/>
                <w:color w:val="000000"/>
                <w:kern w:val="2"/>
                <w:sz w:val="20"/>
                <w:szCs w:val="20"/>
                <w:lang w:val="en-US" w:eastAsia="zh-CN" w:bidi="ar-SA"/>
              </w:rPr>
            </w:pPr>
            <w:r>
              <w:rPr>
                <w:rStyle w:val="8"/>
                <w:rFonts w:ascii="宋体" w:hAnsi="宋体" w:eastAsia="宋体"/>
                <w:i w:val="0"/>
                <w:color w:val="000000"/>
                <w:kern w:val="0"/>
                <w:sz w:val="20"/>
                <w:szCs w:val="20"/>
                <w:lang w:val="en-US" w:eastAsia="zh-CN"/>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4720" w:type="dxa"/>
            <w:tcBorders>
              <w:top w:val="nil"/>
              <w:left w:val="nil"/>
              <w:bottom w:val="nil"/>
              <w:right w:val="nil"/>
            </w:tcBorders>
            <w:vAlign w:val="bottom"/>
          </w:tcPr>
          <w:p>
            <w:pPr>
              <w:widowControl/>
              <w:jc w:val="left"/>
              <w:textAlignment w:val="bottom"/>
              <w:rPr>
                <w:rStyle w:val="8"/>
                <w:rFonts w:ascii="宋体" w:hAnsi="宋体" w:eastAsia="宋体"/>
                <w:i w:val="0"/>
                <w:color w:val="000000"/>
                <w:kern w:val="2"/>
                <w:sz w:val="20"/>
                <w:szCs w:val="20"/>
                <w:lang w:val="en-US" w:eastAsia="zh-CN" w:bidi="ar-SA"/>
              </w:rPr>
            </w:pPr>
            <w:r>
              <w:rPr>
                <w:rStyle w:val="8"/>
                <w:rFonts w:ascii="宋体" w:hAnsi="宋体" w:eastAsia="宋体"/>
                <w:i w:val="0"/>
                <w:color w:val="000000"/>
                <w:kern w:val="0"/>
                <w:sz w:val="20"/>
                <w:szCs w:val="20"/>
                <w:lang w:val="en-US" w:eastAsia="zh-CN"/>
              </w:rPr>
              <w:t>部门：安阳市北关区红十字会</w:t>
            </w:r>
          </w:p>
        </w:tc>
        <w:tc>
          <w:tcPr>
            <w:tcW w:w="666" w:type="dxa"/>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822" w:type="dxa"/>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4097" w:type="dxa"/>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570" w:type="dxa"/>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2250" w:type="dxa"/>
            <w:tcBorders>
              <w:top w:val="nil"/>
              <w:left w:val="nil"/>
              <w:bottom w:val="nil"/>
              <w:right w:val="nil"/>
            </w:tcBorders>
            <w:vAlign w:val="bottom"/>
          </w:tcPr>
          <w:p>
            <w:pPr>
              <w:widowControl/>
              <w:jc w:val="right"/>
              <w:textAlignment w:val="bottom"/>
              <w:rPr>
                <w:rStyle w:val="8"/>
                <w:rFonts w:ascii="宋体" w:hAnsi="宋体" w:eastAsia="宋体"/>
                <w:i w:val="0"/>
                <w:color w:val="000000"/>
                <w:kern w:val="2"/>
                <w:sz w:val="20"/>
                <w:szCs w:val="20"/>
                <w:lang w:val="en-US" w:eastAsia="zh-CN" w:bidi="ar-SA"/>
              </w:rPr>
            </w:pPr>
            <w:r>
              <w:rPr>
                <w:rStyle w:val="8"/>
                <w:rFonts w:ascii="宋体" w:hAnsi="宋体" w:eastAsia="宋体"/>
                <w:i w:val="0"/>
                <w:color w:val="000000"/>
                <w:kern w:val="0"/>
                <w:sz w:val="20"/>
                <w:szCs w:val="20"/>
                <w:lang w:val="en-US" w:eastAsia="zh-CN"/>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6208"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收入</w:t>
            </w:r>
          </w:p>
        </w:tc>
        <w:tc>
          <w:tcPr>
            <w:tcW w:w="6917" w:type="dxa"/>
            <w:gridSpan w:val="3"/>
            <w:tcBorders>
              <w:top w:val="single" w:color="000000" w:sz="4" w:space="0"/>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4720" w:type="dxa"/>
            <w:tcBorders>
              <w:top w:val="nil"/>
              <w:left w:val="single" w:color="000000" w:sz="4" w:space="0"/>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项目</w:t>
            </w:r>
          </w:p>
        </w:tc>
        <w:tc>
          <w:tcPr>
            <w:tcW w:w="666"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行次</w:t>
            </w:r>
          </w:p>
        </w:tc>
        <w:tc>
          <w:tcPr>
            <w:tcW w:w="822"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金额</w:t>
            </w:r>
          </w:p>
        </w:tc>
        <w:tc>
          <w:tcPr>
            <w:tcW w:w="4097"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项目</w:t>
            </w:r>
          </w:p>
        </w:tc>
        <w:tc>
          <w:tcPr>
            <w:tcW w:w="570"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行次</w:t>
            </w:r>
          </w:p>
        </w:tc>
        <w:tc>
          <w:tcPr>
            <w:tcW w:w="2250"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4720" w:type="dxa"/>
            <w:tcBorders>
              <w:top w:val="nil"/>
              <w:left w:val="single" w:color="000000" w:sz="4" w:space="0"/>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栏次</w:t>
            </w:r>
          </w:p>
        </w:tc>
        <w:tc>
          <w:tcPr>
            <w:tcW w:w="666" w:type="dxa"/>
            <w:tcBorders>
              <w:top w:val="nil"/>
              <w:left w:val="nil"/>
              <w:bottom w:val="single" w:color="000000" w:sz="4" w:space="0"/>
              <w:right w:val="single" w:color="000000" w:sz="4" w:space="0"/>
            </w:tcBorders>
            <w:shd w:val="clear" w:color="auto" w:fill="C0C0C0"/>
            <w:vAlign w:val="center"/>
          </w:tcPr>
          <w:p>
            <w:pPr>
              <w:jc w:val="center"/>
              <w:textAlignment w:val="baseline"/>
              <w:rPr>
                <w:rStyle w:val="8"/>
                <w:rFonts w:ascii="宋体" w:hAnsi="宋体" w:eastAsia="宋体"/>
                <w:i w:val="0"/>
                <w:color w:val="000000"/>
                <w:kern w:val="2"/>
                <w:sz w:val="22"/>
                <w:szCs w:val="22"/>
                <w:lang w:val="en-US" w:eastAsia="zh-CN" w:bidi="ar-SA"/>
              </w:rPr>
            </w:pPr>
          </w:p>
        </w:tc>
        <w:tc>
          <w:tcPr>
            <w:tcW w:w="822"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1</w:t>
            </w:r>
          </w:p>
        </w:tc>
        <w:tc>
          <w:tcPr>
            <w:tcW w:w="4097"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栏次</w:t>
            </w:r>
          </w:p>
        </w:tc>
        <w:tc>
          <w:tcPr>
            <w:tcW w:w="570" w:type="dxa"/>
            <w:tcBorders>
              <w:top w:val="nil"/>
              <w:left w:val="nil"/>
              <w:bottom w:val="single" w:color="000000" w:sz="4" w:space="0"/>
              <w:right w:val="single" w:color="000000" w:sz="4" w:space="0"/>
            </w:tcBorders>
            <w:shd w:val="clear" w:color="auto" w:fill="C0C0C0"/>
            <w:vAlign w:val="center"/>
          </w:tcPr>
          <w:p>
            <w:pPr>
              <w:jc w:val="center"/>
              <w:textAlignment w:val="baseline"/>
              <w:rPr>
                <w:rStyle w:val="8"/>
                <w:rFonts w:ascii="宋体" w:hAnsi="宋体" w:eastAsia="宋体"/>
                <w:i w:val="0"/>
                <w:color w:val="000000"/>
                <w:kern w:val="2"/>
                <w:sz w:val="22"/>
                <w:szCs w:val="22"/>
                <w:lang w:val="en-US" w:eastAsia="zh-CN" w:bidi="ar-SA"/>
              </w:rPr>
            </w:pPr>
          </w:p>
        </w:tc>
        <w:tc>
          <w:tcPr>
            <w:tcW w:w="2250"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4720" w:type="dxa"/>
            <w:tcBorders>
              <w:top w:val="nil"/>
              <w:left w:val="single" w:color="000000" w:sz="4" w:space="0"/>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一、一般公共预算财政拨款收入</w:t>
            </w:r>
          </w:p>
        </w:tc>
        <w:tc>
          <w:tcPr>
            <w:tcW w:w="666"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1</w:t>
            </w:r>
          </w:p>
        </w:tc>
        <w:tc>
          <w:tcPr>
            <w:tcW w:w="822"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49.35</w:t>
            </w:r>
          </w:p>
        </w:tc>
        <w:tc>
          <w:tcPr>
            <w:tcW w:w="4097"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一、一般公共服务支出</w:t>
            </w:r>
          </w:p>
        </w:tc>
        <w:tc>
          <w:tcPr>
            <w:tcW w:w="570"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29</w:t>
            </w:r>
          </w:p>
        </w:tc>
        <w:tc>
          <w:tcPr>
            <w:tcW w:w="2250"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28.06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4720" w:type="dxa"/>
            <w:tcBorders>
              <w:top w:val="nil"/>
              <w:left w:val="single" w:color="000000" w:sz="4" w:space="0"/>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二、政府性基金预算财政拨款收入</w:t>
            </w:r>
          </w:p>
        </w:tc>
        <w:tc>
          <w:tcPr>
            <w:tcW w:w="666"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2</w:t>
            </w:r>
          </w:p>
        </w:tc>
        <w:tc>
          <w:tcPr>
            <w:tcW w:w="822"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4097"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二、外交支出</w:t>
            </w:r>
          </w:p>
        </w:tc>
        <w:tc>
          <w:tcPr>
            <w:tcW w:w="570"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30</w:t>
            </w:r>
          </w:p>
        </w:tc>
        <w:tc>
          <w:tcPr>
            <w:tcW w:w="2250"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4720" w:type="dxa"/>
            <w:tcBorders>
              <w:top w:val="nil"/>
              <w:left w:val="single" w:color="000000" w:sz="4" w:space="0"/>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三、上级补助收入</w:t>
            </w:r>
          </w:p>
        </w:tc>
        <w:tc>
          <w:tcPr>
            <w:tcW w:w="666"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w:t>
            </w:r>
          </w:p>
        </w:tc>
        <w:tc>
          <w:tcPr>
            <w:tcW w:w="822"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4097"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三、国防支出</w:t>
            </w:r>
          </w:p>
        </w:tc>
        <w:tc>
          <w:tcPr>
            <w:tcW w:w="570"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31</w:t>
            </w:r>
          </w:p>
        </w:tc>
        <w:tc>
          <w:tcPr>
            <w:tcW w:w="2250"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4720" w:type="dxa"/>
            <w:tcBorders>
              <w:top w:val="nil"/>
              <w:left w:val="single" w:color="000000" w:sz="4" w:space="0"/>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四、事业收入</w:t>
            </w:r>
          </w:p>
        </w:tc>
        <w:tc>
          <w:tcPr>
            <w:tcW w:w="666"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4</w:t>
            </w:r>
          </w:p>
        </w:tc>
        <w:tc>
          <w:tcPr>
            <w:tcW w:w="822"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4097"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四、公共安全支出</w:t>
            </w:r>
          </w:p>
        </w:tc>
        <w:tc>
          <w:tcPr>
            <w:tcW w:w="570"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32</w:t>
            </w:r>
          </w:p>
        </w:tc>
        <w:tc>
          <w:tcPr>
            <w:tcW w:w="2250"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4720" w:type="dxa"/>
            <w:tcBorders>
              <w:top w:val="nil"/>
              <w:left w:val="single" w:color="000000" w:sz="4" w:space="0"/>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五、经营收入</w:t>
            </w:r>
          </w:p>
        </w:tc>
        <w:tc>
          <w:tcPr>
            <w:tcW w:w="666"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5</w:t>
            </w:r>
          </w:p>
        </w:tc>
        <w:tc>
          <w:tcPr>
            <w:tcW w:w="822"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4097"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五、教育支出</w:t>
            </w:r>
          </w:p>
        </w:tc>
        <w:tc>
          <w:tcPr>
            <w:tcW w:w="570"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33</w:t>
            </w:r>
          </w:p>
        </w:tc>
        <w:tc>
          <w:tcPr>
            <w:tcW w:w="2250"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4720" w:type="dxa"/>
            <w:tcBorders>
              <w:top w:val="nil"/>
              <w:left w:val="single" w:color="000000" w:sz="4" w:space="0"/>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六、附属单位上缴收入</w:t>
            </w:r>
          </w:p>
        </w:tc>
        <w:tc>
          <w:tcPr>
            <w:tcW w:w="666"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6</w:t>
            </w:r>
          </w:p>
        </w:tc>
        <w:tc>
          <w:tcPr>
            <w:tcW w:w="822"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4097"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六、科学技术支出</w:t>
            </w:r>
          </w:p>
        </w:tc>
        <w:tc>
          <w:tcPr>
            <w:tcW w:w="570"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34</w:t>
            </w:r>
          </w:p>
        </w:tc>
        <w:tc>
          <w:tcPr>
            <w:tcW w:w="2250"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4720" w:type="dxa"/>
            <w:tcBorders>
              <w:top w:val="nil"/>
              <w:left w:val="single" w:color="000000" w:sz="4" w:space="0"/>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七、其他收入</w:t>
            </w:r>
          </w:p>
        </w:tc>
        <w:tc>
          <w:tcPr>
            <w:tcW w:w="666"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7</w:t>
            </w:r>
          </w:p>
        </w:tc>
        <w:tc>
          <w:tcPr>
            <w:tcW w:w="822"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4097"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七、文化旅游体育与传媒支出</w:t>
            </w:r>
          </w:p>
        </w:tc>
        <w:tc>
          <w:tcPr>
            <w:tcW w:w="570"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35</w:t>
            </w:r>
          </w:p>
        </w:tc>
        <w:tc>
          <w:tcPr>
            <w:tcW w:w="2250"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4720" w:type="dxa"/>
            <w:tcBorders>
              <w:top w:val="nil"/>
              <w:left w:val="single" w:color="000000" w:sz="4" w:space="0"/>
              <w:bottom w:val="single" w:color="000000" w:sz="4" w:space="0"/>
              <w:right w:val="single" w:color="000000" w:sz="4" w:space="0"/>
            </w:tcBorders>
            <w:shd w:val="clear" w:color="auto" w:fill="C0C0C0"/>
            <w:vAlign w:val="center"/>
          </w:tcPr>
          <w:p>
            <w:pPr>
              <w:jc w:val="left"/>
              <w:textAlignment w:val="baseline"/>
              <w:rPr>
                <w:rStyle w:val="8"/>
                <w:rFonts w:ascii="宋体" w:hAnsi="宋体" w:eastAsia="宋体"/>
                <w:i w:val="0"/>
                <w:color w:val="000000"/>
                <w:kern w:val="2"/>
                <w:sz w:val="22"/>
                <w:szCs w:val="22"/>
                <w:lang w:val="en-US" w:eastAsia="zh-CN" w:bidi="ar-SA"/>
              </w:rPr>
            </w:pPr>
          </w:p>
        </w:tc>
        <w:tc>
          <w:tcPr>
            <w:tcW w:w="666"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8</w:t>
            </w:r>
          </w:p>
        </w:tc>
        <w:tc>
          <w:tcPr>
            <w:tcW w:w="822" w:type="dxa"/>
            <w:tcBorders>
              <w:top w:val="nil"/>
              <w:left w:val="nil"/>
              <w:bottom w:val="single" w:color="000000" w:sz="4" w:space="0"/>
              <w:right w:val="single" w:color="000000" w:sz="4" w:space="0"/>
            </w:tcBorders>
            <w:vAlign w:val="center"/>
          </w:tcPr>
          <w:p>
            <w:pPr>
              <w:jc w:val="right"/>
              <w:textAlignment w:val="baseline"/>
              <w:rPr>
                <w:rStyle w:val="8"/>
                <w:rFonts w:ascii="宋体" w:hAnsi="宋体" w:eastAsia="宋体"/>
                <w:i w:val="0"/>
                <w:color w:val="000000"/>
                <w:kern w:val="2"/>
                <w:sz w:val="22"/>
                <w:szCs w:val="22"/>
                <w:lang w:val="en-US" w:eastAsia="zh-CN" w:bidi="ar-SA"/>
              </w:rPr>
            </w:pPr>
          </w:p>
        </w:tc>
        <w:tc>
          <w:tcPr>
            <w:tcW w:w="4097"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八、社会保障和就业支出</w:t>
            </w:r>
          </w:p>
        </w:tc>
        <w:tc>
          <w:tcPr>
            <w:tcW w:w="570"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36</w:t>
            </w:r>
          </w:p>
        </w:tc>
        <w:tc>
          <w:tcPr>
            <w:tcW w:w="2250"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17.36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4720" w:type="dxa"/>
            <w:tcBorders>
              <w:top w:val="nil"/>
              <w:left w:val="single" w:color="000000" w:sz="4" w:space="0"/>
              <w:bottom w:val="single" w:color="000000" w:sz="4" w:space="0"/>
              <w:right w:val="single" w:color="000000" w:sz="4" w:space="0"/>
            </w:tcBorders>
            <w:shd w:val="clear" w:color="auto" w:fill="C0C0C0"/>
            <w:vAlign w:val="center"/>
          </w:tcPr>
          <w:p>
            <w:pPr>
              <w:jc w:val="left"/>
              <w:textAlignment w:val="baseline"/>
              <w:rPr>
                <w:rStyle w:val="8"/>
                <w:rFonts w:ascii="宋体" w:hAnsi="宋体" w:eastAsia="宋体"/>
                <w:i w:val="0"/>
                <w:color w:val="000000"/>
                <w:kern w:val="2"/>
                <w:sz w:val="22"/>
                <w:szCs w:val="22"/>
                <w:lang w:val="en-US" w:eastAsia="zh-CN" w:bidi="ar-SA"/>
              </w:rPr>
            </w:pPr>
          </w:p>
        </w:tc>
        <w:tc>
          <w:tcPr>
            <w:tcW w:w="666"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9</w:t>
            </w:r>
          </w:p>
        </w:tc>
        <w:tc>
          <w:tcPr>
            <w:tcW w:w="822" w:type="dxa"/>
            <w:tcBorders>
              <w:top w:val="nil"/>
              <w:left w:val="nil"/>
              <w:bottom w:val="single" w:color="000000" w:sz="4" w:space="0"/>
              <w:right w:val="single" w:color="000000" w:sz="4" w:space="0"/>
            </w:tcBorders>
            <w:vAlign w:val="center"/>
          </w:tcPr>
          <w:p>
            <w:pPr>
              <w:jc w:val="right"/>
              <w:textAlignment w:val="baseline"/>
              <w:rPr>
                <w:rStyle w:val="8"/>
                <w:rFonts w:ascii="宋体" w:hAnsi="宋体" w:eastAsia="宋体"/>
                <w:i w:val="0"/>
                <w:color w:val="000000"/>
                <w:kern w:val="2"/>
                <w:sz w:val="22"/>
                <w:szCs w:val="22"/>
                <w:lang w:val="en-US" w:eastAsia="zh-CN" w:bidi="ar-SA"/>
              </w:rPr>
            </w:pPr>
          </w:p>
        </w:tc>
        <w:tc>
          <w:tcPr>
            <w:tcW w:w="4097"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九、卫生健康支出</w:t>
            </w:r>
          </w:p>
        </w:tc>
        <w:tc>
          <w:tcPr>
            <w:tcW w:w="570"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37</w:t>
            </w:r>
          </w:p>
        </w:tc>
        <w:tc>
          <w:tcPr>
            <w:tcW w:w="2250"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4720" w:type="dxa"/>
            <w:tcBorders>
              <w:top w:val="nil"/>
              <w:left w:val="single" w:color="000000" w:sz="4" w:space="0"/>
              <w:bottom w:val="single" w:color="000000" w:sz="4" w:space="0"/>
              <w:right w:val="single" w:color="000000" w:sz="4" w:space="0"/>
            </w:tcBorders>
            <w:shd w:val="clear" w:color="auto" w:fill="C0C0C0"/>
            <w:vAlign w:val="center"/>
          </w:tcPr>
          <w:p>
            <w:pPr>
              <w:jc w:val="left"/>
              <w:textAlignment w:val="baseline"/>
              <w:rPr>
                <w:rStyle w:val="8"/>
                <w:rFonts w:ascii="宋体" w:hAnsi="宋体" w:eastAsia="宋体"/>
                <w:i w:val="0"/>
                <w:color w:val="000000"/>
                <w:kern w:val="2"/>
                <w:sz w:val="22"/>
                <w:szCs w:val="22"/>
                <w:lang w:val="en-US" w:eastAsia="zh-CN" w:bidi="ar-SA"/>
              </w:rPr>
            </w:pPr>
          </w:p>
        </w:tc>
        <w:tc>
          <w:tcPr>
            <w:tcW w:w="666"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10</w:t>
            </w:r>
          </w:p>
        </w:tc>
        <w:tc>
          <w:tcPr>
            <w:tcW w:w="822" w:type="dxa"/>
            <w:tcBorders>
              <w:top w:val="nil"/>
              <w:left w:val="nil"/>
              <w:bottom w:val="single" w:color="000000" w:sz="4" w:space="0"/>
              <w:right w:val="single" w:color="000000" w:sz="4" w:space="0"/>
            </w:tcBorders>
            <w:vAlign w:val="center"/>
          </w:tcPr>
          <w:p>
            <w:pPr>
              <w:jc w:val="right"/>
              <w:textAlignment w:val="baseline"/>
              <w:rPr>
                <w:rStyle w:val="8"/>
                <w:rFonts w:ascii="宋体" w:hAnsi="宋体" w:eastAsia="宋体"/>
                <w:i w:val="0"/>
                <w:color w:val="000000"/>
                <w:kern w:val="2"/>
                <w:sz w:val="22"/>
                <w:szCs w:val="22"/>
                <w:lang w:val="en-US" w:eastAsia="zh-CN" w:bidi="ar-SA"/>
              </w:rPr>
            </w:pPr>
          </w:p>
        </w:tc>
        <w:tc>
          <w:tcPr>
            <w:tcW w:w="4097"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十、节能环保支出</w:t>
            </w:r>
          </w:p>
        </w:tc>
        <w:tc>
          <w:tcPr>
            <w:tcW w:w="570"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38</w:t>
            </w:r>
          </w:p>
        </w:tc>
        <w:tc>
          <w:tcPr>
            <w:tcW w:w="2250"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4720" w:type="dxa"/>
            <w:tcBorders>
              <w:top w:val="nil"/>
              <w:left w:val="single" w:color="000000" w:sz="4" w:space="0"/>
              <w:bottom w:val="single" w:color="000000" w:sz="4" w:space="0"/>
              <w:right w:val="single" w:color="000000" w:sz="4" w:space="0"/>
            </w:tcBorders>
            <w:shd w:val="clear" w:color="auto" w:fill="C0C0C0"/>
            <w:vAlign w:val="center"/>
          </w:tcPr>
          <w:p>
            <w:pPr>
              <w:jc w:val="left"/>
              <w:textAlignment w:val="baseline"/>
              <w:rPr>
                <w:rStyle w:val="8"/>
                <w:rFonts w:ascii="宋体" w:hAnsi="宋体" w:eastAsia="宋体"/>
                <w:i w:val="0"/>
                <w:color w:val="000000"/>
                <w:kern w:val="2"/>
                <w:sz w:val="22"/>
                <w:szCs w:val="22"/>
                <w:lang w:val="en-US" w:eastAsia="zh-CN" w:bidi="ar-SA"/>
              </w:rPr>
            </w:pPr>
          </w:p>
        </w:tc>
        <w:tc>
          <w:tcPr>
            <w:tcW w:w="666"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11</w:t>
            </w:r>
          </w:p>
        </w:tc>
        <w:tc>
          <w:tcPr>
            <w:tcW w:w="822" w:type="dxa"/>
            <w:tcBorders>
              <w:top w:val="nil"/>
              <w:left w:val="nil"/>
              <w:bottom w:val="single" w:color="000000" w:sz="4" w:space="0"/>
              <w:right w:val="single" w:color="000000" w:sz="4" w:space="0"/>
            </w:tcBorders>
            <w:vAlign w:val="center"/>
          </w:tcPr>
          <w:p>
            <w:pPr>
              <w:jc w:val="right"/>
              <w:textAlignment w:val="baseline"/>
              <w:rPr>
                <w:rStyle w:val="8"/>
                <w:rFonts w:ascii="宋体" w:hAnsi="宋体" w:eastAsia="宋体"/>
                <w:i w:val="0"/>
                <w:color w:val="000000"/>
                <w:kern w:val="2"/>
                <w:sz w:val="22"/>
                <w:szCs w:val="22"/>
                <w:lang w:val="en-US" w:eastAsia="zh-CN" w:bidi="ar-SA"/>
              </w:rPr>
            </w:pPr>
          </w:p>
        </w:tc>
        <w:tc>
          <w:tcPr>
            <w:tcW w:w="4097"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十一、城乡社区支出</w:t>
            </w:r>
          </w:p>
        </w:tc>
        <w:tc>
          <w:tcPr>
            <w:tcW w:w="570"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39</w:t>
            </w:r>
          </w:p>
        </w:tc>
        <w:tc>
          <w:tcPr>
            <w:tcW w:w="2250"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4720" w:type="dxa"/>
            <w:tcBorders>
              <w:top w:val="nil"/>
              <w:left w:val="single" w:color="000000" w:sz="4" w:space="0"/>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b/>
                <w:i w:val="0"/>
                <w:color w:val="000000"/>
                <w:kern w:val="2"/>
                <w:sz w:val="22"/>
                <w:szCs w:val="22"/>
                <w:lang w:val="en-US" w:eastAsia="zh-CN" w:bidi="ar-SA"/>
              </w:rPr>
            </w:pPr>
            <w:r>
              <w:rPr>
                <w:rStyle w:val="8"/>
                <w:rFonts w:ascii="宋体" w:hAnsi="宋体" w:eastAsia="宋体"/>
                <w:b/>
                <w:i w:val="0"/>
                <w:color w:val="000000"/>
                <w:kern w:val="0"/>
                <w:sz w:val="22"/>
                <w:szCs w:val="22"/>
                <w:lang w:val="en-US" w:eastAsia="zh-CN"/>
              </w:rPr>
              <w:t>本年收入合计</w:t>
            </w:r>
          </w:p>
        </w:tc>
        <w:tc>
          <w:tcPr>
            <w:tcW w:w="666"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24</w:t>
            </w:r>
          </w:p>
        </w:tc>
        <w:tc>
          <w:tcPr>
            <w:tcW w:w="822"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49.35</w:t>
            </w:r>
          </w:p>
        </w:tc>
        <w:tc>
          <w:tcPr>
            <w:tcW w:w="4097"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b/>
                <w:i w:val="0"/>
                <w:color w:val="000000"/>
                <w:kern w:val="2"/>
                <w:sz w:val="22"/>
                <w:szCs w:val="22"/>
                <w:lang w:val="en-US" w:eastAsia="zh-CN" w:bidi="ar-SA"/>
              </w:rPr>
            </w:pPr>
            <w:r>
              <w:rPr>
                <w:rStyle w:val="8"/>
                <w:rFonts w:ascii="宋体" w:hAnsi="宋体" w:eastAsia="宋体"/>
                <w:b/>
                <w:i w:val="0"/>
                <w:color w:val="000000"/>
                <w:kern w:val="0"/>
                <w:sz w:val="22"/>
                <w:szCs w:val="22"/>
                <w:lang w:val="en-US" w:eastAsia="zh-CN"/>
              </w:rPr>
              <w:t>本年支出合计</w:t>
            </w:r>
          </w:p>
        </w:tc>
        <w:tc>
          <w:tcPr>
            <w:tcW w:w="570"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52</w:t>
            </w:r>
          </w:p>
        </w:tc>
        <w:tc>
          <w:tcPr>
            <w:tcW w:w="2250"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49.35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4720" w:type="dxa"/>
            <w:tcBorders>
              <w:top w:val="nil"/>
              <w:left w:val="single" w:color="000000" w:sz="4" w:space="0"/>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用事业基金弥补收支差额</w:t>
            </w:r>
          </w:p>
        </w:tc>
        <w:tc>
          <w:tcPr>
            <w:tcW w:w="666"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25</w:t>
            </w:r>
          </w:p>
        </w:tc>
        <w:tc>
          <w:tcPr>
            <w:tcW w:w="822"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4097"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结余分配</w:t>
            </w:r>
          </w:p>
        </w:tc>
        <w:tc>
          <w:tcPr>
            <w:tcW w:w="570"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53</w:t>
            </w:r>
          </w:p>
        </w:tc>
        <w:tc>
          <w:tcPr>
            <w:tcW w:w="2250"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4720" w:type="dxa"/>
            <w:tcBorders>
              <w:top w:val="nil"/>
              <w:left w:val="single" w:color="000000" w:sz="4" w:space="0"/>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年初结转和结余</w:t>
            </w:r>
          </w:p>
        </w:tc>
        <w:tc>
          <w:tcPr>
            <w:tcW w:w="666"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26</w:t>
            </w:r>
          </w:p>
        </w:tc>
        <w:tc>
          <w:tcPr>
            <w:tcW w:w="822"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4097"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年末结转和结余</w:t>
            </w:r>
          </w:p>
        </w:tc>
        <w:tc>
          <w:tcPr>
            <w:tcW w:w="570"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54</w:t>
            </w:r>
          </w:p>
        </w:tc>
        <w:tc>
          <w:tcPr>
            <w:tcW w:w="2250"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4720" w:type="dxa"/>
            <w:tcBorders>
              <w:top w:val="nil"/>
              <w:left w:val="single" w:color="000000" w:sz="4" w:space="0"/>
              <w:bottom w:val="single" w:color="000000" w:sz="4" w:space="0"/>
              <w:right w:val="single" w:color="000000" w:sz="4" w:space="0"/>
            </w:tcBorders>
            <w:shd w:val="clear" w:color="auto" w:fill="C0C0C0"/>
            <w:vAlign w:val="center"/>
          </w:tcPr>
          <w:p>
            <w:pPr>
              <w:jc w:val="left"/>
              <w:textAlignment w:val="baseline"/>
              <w:rPr>
                <w:rStyle w:val="8"/>
                <w:rFonts w:ascii="宋体" w:hAnsi="宋体" w:eastAsia="宋体"/>
                <w:i w:val="0"/>
                <w:color w:val="000000"/>
                <w:kern w:val="2"/>
                <w:sz w:val="22"/>
                <w:szCs w:val="22"/>
                <w:lang w:val="en-US" w:eastAsia="zh-CN" w:bidi="ar-SA"/>
              </w:rPr>
            </w:pPr>
          </w:p>
        </w:tc>
        <w:tc>
          <w:tcPr>
            <w:tcW w:w="666"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27</w:t>
            </w:r>
          </w:p>
        </w:tc>
        <w:tc>
          <w:tcPr>
            <w:tcW w:w="822" w:type="dxa"/>
            <w:tcBorders>
              <w:top w:val="nil"/>
              <w:left w:val="nil"/>
              <w:bottom w:val="single" w:color="000000" w:sz="4" w:space="0"/>
              <w:right w:val="single" w:color="000000" w:sz="4" w:space="0"/>
            </w:tcBorders>
            <w:vAlign w:val="center"/>
          </w:tcPr>
          <w:p>
            <w:pPr>
              <w:jc w:val="right"/>
              <w:textAlignment w:val="baseline"/>
              <w:rPr>
                <w:rStyle w:val="8"/>
                <w:rFonts w:ascii="宋体" w:hAnsi="宋体" w:eastAsia="宋体"/>
                <w:i w:val="0"/>
                <w:color w:val="000000"/>
                <w:kern w:val="2"/>
                <w:sz w:val="22"/>
                <w:szCs w:val="22"/>
                <w:lang w:val="en-US" w:eastAsia="zh-CN" w:bidi="ar-SA"/>
              </w:rPr>
            </w:pPr>
          </w:p>
        </w:tc>
        <w:tc>
          <w:tcPr>
            <w:tcW w:w="4097" w:type="dxa"/>
            <w:tcBorders>
              <w:top w:val="nil"/>
              <w:left w:val="nil"/>
              <w:bottom w:val="single" w:color="000000" w:sz="4" w:space="0"/>
              <w:right w:val="single" w:color="000000" w:sz="4" w:space="0"/>
            </w:tcBorders>
            <w:shd w:val="clear" w:color="auto" w:fill="C0C0C0"/>
            <w:vAlign w:val="center"/>
          </w:tcPr>
          <w:p>
            <w:pPr>
              <w:jc w:val="left"/>
              <w:textAlignment w:val="baseline"/>
              <w:rPr>
                <w:rStyle w:val="8"/>
                <w:rFonts w:ascii="宋体" w:hAnsi="宋体" w:eastAsia="宋体"/>
                <w:i w:val="0"/>
                <w:color w:val="000000"/>
                <w:kern w:val="2"/>
                <w:sz w:val="22"/>
                <w:szCs w:val="22"/>
                <w:lang w:val="en-US" w:eastAsia="zh-CN" w:bidi="ar-SA"/>
              </w:rPr>
            </w:pPr>
          </w:p>
        </w:tc>
        <w:tc>
          <w:tcPr>
            <w:tcW w:w="570"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55</w:t>
            </w:r>
          </w:p>
        </w:tc>
        <w:tc>
          <w:tcPr>
            <w:tcW w:w="2250" w:type="dxa"/>
            <w:tcBorders>
              <w:top w:val="nil"/>
              <w:left w:val="nil"/>
              <w:bottom w:val="single" w:color="000000" w:sz="4" w:space="0"/>
              <w:right w:val="single" w:color="000000" w:sz="4" w:space="0"/>
            </w:tcBorders>
            <w:vAlign w:val="center"/>
          </w:tcPr>
          <w:p>
            <w:pPr>
              <w:jc w:val="left"/>
              <w:textAlignment w:val="baseline"/>
              <w:rPr>
                <w:rStyle w:val="8"/>
                <w:rFonts w:ascii="宋体" w:hAnsi="宋体" w:eastAsia="宋体"/>
                <w:i w:val="0"/>
                <w:color w:val="0000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4720" w:type="dxa"/>
            <w:tcBorders>
              <w:top w:val="nil"/>
              <w:left w:val="single" w:color="000000" w:sz="4" w:space="0"/>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b/>
                <w:i w:val="0"/>
                <w:color w:val="000000"/>
                <w:kern w:val="2"/>
                <w:sz w:val="22"/>
                <w:szCs w:val="22"/>
                <w:lang w:val="en-US" w:eastAsia="zh-CN" w:bidi="ar-SA"/>
              </w:rPr>
            </w:pPr>
            <w:r>
              <w:rPr>
                <w:rStyle w:val="8"/>
                <w:rFonts w:ascii="宋体" w:hAnsi="宋体" w:eastAsia="宋体"/>
                <w:b/>
                <w:i w:val="0"/>
                <w:color w:val="000000"/>
                <w:kern w:val="0"/>
                <w:sz w:val="22"/>
                <w:szCs w:val="22"/>
                <w:lang w:val="en-US" w:eastAsia="zh-CN"/>
              </w:rPr>
              <w:t>总计</w:t>
            </w:r>
          </w:p>
        </w:tc>
        <w:tc>
          <w:tcPr>
            <w:tcW w:w="666"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28</w:t>
            </w:r>
          </w:p>
        </w:tc>
        <w:tc>
          <w:tcPr>
            <w:tcW w:w="822"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49.35</w:t>
            </w:r>
          </w:p>
        </w:tc>
        <w:tc>
          <w:tcPr>
            <w:tcW w:w="4097"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b/>
                <w:i w:val="0"/>
                <w:color w:val="000000"/>
                <w:kern w:val="2"/>
                <w:sz w:val="22"/>
                <w:szCs w:val="22"/>
                <w:lang w:val="en-US" w:eastAsia="zh-CN" w:bidi="ar-SA"/>
              </w:rPr>
            </w:pPr>
            <w:r>
              <w:rPr>
                <w:rStyle w:val="8"/>
                <w:rFonts w:ascii="宋体" w:hAnsi="宋体" w:eastAsia="宋体"/>
                <w:b/>
                <w:i w:val="0"/>
                <w:color w:val="000000"/>
                <w:kern w:val="0"/>
                <w:sz w:val="22"/>
                <w:szCs w:val="22"/>
                <w:lang w:val="en-US" w:eastAsia="zh-CN"/>
              </w:rPr>
              <w:t>总计</w:t>
            </w:r>
          </w:p>
        </w:tc>
        <w:tc>
          <w:tcPr>
            <w:tcW w:w="570"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56</w:t>
            </w:r>
          </w:p>
        </w:tc>
        <w:tc>
          <w:tcPr>
            <w:tcW w:w="2250"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49.35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125" w:type="dxa"/>
            <w:gridSpan w:val="6"/>
            <w:tcBorders>
              <w:top w:val="nil"/>
              <w:left w:val="nil"/>
              <w:bottom w:val="nil"/>
              <w:right w:val="nil"/>
            </w:tcBorders>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注：本表反映部门本年度的总收支和年末结转结余情况。本表金额转换为万元时，因四舍五入可能存在尾差。</w:t>
            </w:r>
          </w:p>
        </w:tc>
      </w:tr>
    </w:tbl>
    <w:p>
      <w:pPr>
        <w:jc w:val="both"/>
        <w:textAlignment w:val="baseline"/>
        <w:rPr>
          <w:rStyle w:val="8"/>
          <w:rFonts w:ascii="仿宋_GB2312" w:hAnsi="仿宋_GB2312" w:eastAsia="仿宋_GB2312"/>
          <w:kern w:val="2"/>
          <w:sz w:val="32"/>
          <w:szCs w:val="32"/>
          <w:lang w:val="en-US" w:eastAsia="zh-CN" w:bidi="ar-SA"/>
        </w:rPr>
      </w:pPr>
    </w:p>
    <w:p>
      <w:pPr>
        <w:jc w:val="both"/>
        <w:textAlignment w:val="baseline"/>
        <w:rPr>
          <w:rStyle w:val="8"/>
          <w:rFonts w:ascii="仿宋_GB2312" w:hAnsi="仿宋_GB2312" w:eastAsia="仿宋_GB2312"/>
          <w:kern w:val="2"/>
          <w:sz w:val="32"/>
          <w:szCs w:val="32"/>
          <w:lang w:val="en-US" w:eastAsia="zh-CN" w:bidi="ar-SA"/>
        </w:rPr>
        <w:sectPr>
          <w:pgSz w:w="16838" w:h="11906"/>
          <w:pgMar w:top="1800" w:right="1440" w:bottom="1800" w:left="1440" w:header="720" w:footer="720" w:gutter="0"/>
          <w:lnNumType w:countBy="0"/>
          <w:cols w:space="425" w:num="1"/>
          <w:docGrid w:type="lines" w:linePitch="312" w:charSpace="0"/>
        </w:sectPr>
      </w:pPr>
    </w:p>
    <w:tbl>
      <w:tblPr>
        <w:tblStyle w:val="4"/>
        <w:tblpPr w:leftFromText="180" w:rightFromText="180" w:vertAnchor="text" w:horzAnchor="page" w:tblpX="1400" w:tblpY="59"/>
        <w:tblOverlap w:val="never"/>
        <w:tblW w:w="13988"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85"/>
        <w:gridCol w:w="488"/>
        <w:gridCol w:w="172"/>
        <w:gridCol w:w="116"/>
        <w:gridCol w:w="124"/>
        <w:gridCol w:w="165"/>
        <w:gridCol w:w="420"/>
        <w:gridCol w:w="570"/>
        <w:gridCol w:w="1140"/>
        <w:gridCol w:w="1740"/>
        <w:gridCol w:w="90"/>
        <w:gridCol w:w="994"/>
        <w:gridCol w:w="49"/>
        <w:gridCol w:w="787"/>
        <w:gridCol w:w="288"/>
        <w:gridCol w:w="282"/>
        <w:gridCol w:w="152"/>
        <w:gridCol w:w="442"/>
        <w:gridCol w:w="287"/>
        <w:gridCol w:w="214"/>
        <w:gridCol w:w="24"/>
        <w:gridCol w:w="543"/>
        <w:gridCol w:w="59"/>
        <w:gridCol w:w="499"/>
        <w:gridCol w:w="1000"/>
        <w:gridCol w:w="29"/>
        <w:gridCol w:w="401"/>
        <w:gridCol w:w="11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1785" w:type="dxa"/>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660" w:type="dxa"/>
            <w:gridSpan w:val="2"/>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240" w:type="dxa"/>
            <w:gridSpan w:val="2"/>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7644" w:type="dxa"/>
            <w:gridSpan w:val="16"/>
            <w:tcBorders>
              <w:top w:val="nil"/>
              <w:left w:val="nil"/>
              <w:bottom w:val="nil"/>
              <w:right w:val="nil"/>
            </w:tcBorders>
            <w:vAlign w:val="bottom"/>
          </w:tcPr>
          <w:p>
            <w:pPr>
              <w:ind w:firstLine="3012" w:firstLineChars="1000"/>
              <w:jc w:val="both"/>
              <w:textAlignment w:val="baseline"/>
              <w:rPr>
                <w:rStyle w:val="8"/>
                <w:rFonts w:ascii="Arial" w:hAnsi="Arial"/>
                <w:i w:val="0"/>
                <w:color w:val="000000"/>
                <w:kern w:val="2"/>
                <w:sz w:val="20"/>
                <w:szCs w:val="20"/>
                <w:lang w:val="en-US" w:eastAsia="zh-CN" w:bidi="ar-SA"/>
              </w:rPr>
            </w:pPr>
            <w:r>
              <w:rPr>
                <w:rStyle w:val="8"/>
                <w:rFonts w:ascii="宋体" w:hAnsi="宋体" w:eastAsia="宋体" w:cs="宋体"/>
                <w:b/>
                <w:bCs/>
                <w:i w:val="0"/>
                <w:color w:val="000000"/>
                <w:kern w:val="0"/>
                <w:sz w:val="30"/>
                <w:szCs w:val="30"/>
                <w:lang w:val="en-US" w:eastAsia="zh-CN"/>
              </w:rPr>
              <w:t>收入决算表</w:t>
            </w:r>
          </w:p>
        </w:tc>
        <w:tc>
          <w:tcPr>
            <w:tcW w:w="602" w:type="dxa"/>
            <w:gridSpan w:val="2"/>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1528" w:type="dxa"/>
            <w:gridSpan w:val="3"/>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1529" w:type="dxa"/>
            <w:gridSpan w:val="2"/>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785" w:type="dxa"/>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660" w:type="dxa"/>
            <w:gridSpan w:val="2"/>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240" w:type="dxa"/>
            <w:gridSpan w:val="2"/>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4125" w:type="dxa"/>
            <w:gridSpan w:val="6"/>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1043" w:type="dxa"/>
            <w:gridSpan w:val="2"/>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1075" w:type="dxa"/>
            <w:gridSpan w:val="2"/>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876" w:type="dxa"/>
            <w:gridSpan w:val="3"/>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525" w:type="dxa"/>
            <w:gridSpan w:val="3"/>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602" w:type="dxa"/>
            <w:gridSpan w:val="2"/>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1528" w:type="dxa"/>
            <w:gridSpan w:val="3"/>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1529" w:type="dxa"/>
            <w:gridSpan w:val="2"/>
            <w:tcBorders>
              <w:top w:val="nil"/>
              <w:left w:val="nil"/>
              <w:bottom w:val="nil"/>
              <w:right w:val="nil"/>
            </w:tcBorders>
            <w:vAlign w:val="bottom"/>
          </w:tcPr>
          <w:p>
            <w:pPr>
              <w:widowControl/>
              <w:jc w:val="right"/>
              <w:textAlignment w:val="bottom"/>
              <w:rPr>
                <w:rStyle w:val="8"/>
                <w:rFonts w:ascii="宋体" w:hAnsi="宋体" w:eastAsia="宋体"/>
                <w:i w:val="0"/>
                <w:color w:val="000000"/>
                <w:kern w:val="2"/>
                <w:sz w:val="20"/>
                <w:szCs w:val="20"/>
                <w:lang w:val="en-US" w:eastAsia="zh-CN" w:bidi="ar-SA"/>
              </w:rPr>
            </w:pPr>
            <w:r>
              <w:rPr>
                <w:rStyle w:val="8"/>
                <w:rFonts w:ascii="宋体" w:hAnsi="宋体" w:eastAsia="宋体"/>
                <w:i w:val="0"/>
                <w:color w:val="000000"/>
                <w:kern w:val="0"/>
                <w:sz w:val="20"/>
                <w:szCs w:val="20"/>
                <w:lang w:val="en-US" w:eastAsia="zh-CN"/>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2685" w:type="dxa"/>
            <w:gridSpan w:val="5"/>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r>
              <w:rPr>
                <w:rStyle w:val="8"/>
                <w:rFonts w:ascii="宋体" w:hAnsi="宋体" w:eastAsia="宋体"/>
                <w:i w:val="0"/>
                <w:color w:val="000000"/>
                <w:kern w:val="0"/>
                <w:sz w:val="20"/>
                <w:szCs w:val="20"/>
                <w:lang w:val="en-US" w:eastAsia="zh-CN"/>
              </w:rPr>
              <w:t>部门：安阳市北关区红十字会</w:t>
            </w:r>
          </w:p>
        </w:tc>
        <w:tc>
          <w:tcPr>
            <w:tcW w:w="4125" w:type="dxa"/>
            <w:gridSpan w:val="6"/>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1043" w:type="dxa"/>
            <w:gridSpan w:val="2"/>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1075" w:type="dxa"/>
            <w:gridSpan w:val="2"/>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876" w:type="dxa"/>
            <w:gridSpan w:val="3"/>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525" w:type="dxa"/>
            <w:gridSpan w:val="3"/>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602" w:type="dxa"/>
            <w:gridSpan w:val="2"/>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1528" w:type="dxa"/>
            <w:gridSpan w:val="3"/>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1529" w:type="dxa"/>
            <w:gridSpan w:val="2"/>
            <w:tcBorders>
              <w:top w:val="nil"/>
              <w:left w:val="nil"/>
              <w:bottom w:val="nil"/>
              <w:right w:val="nil"/>
            </w:tcBorders>
            <w:vAlign w:val="bottom"/>
          </w:tcPr>
          <w:p>
            <w:pPr>
              <w:widowControl/>
              <w:jc w:val="right"/>
              <w:textAlignment w:val="bottom"/>
              <w:rPr>
                <w:rStyle w:val="8"/>
                <w:rFonts w:ascii="宋体" w:hAnsi="宋体" w:eastAsia="宋体"/>
                <w:i w:val="0"/>
                <w:color w:val="000000"/>
                <w:kern w:val="2"/>
                <w:sz w:val="20"/>
                <w:szCs w:val="20"/>
                <w:lang w:val="en-US" w:eastAsia="zh-CN" w:bidi="ar-SA"/>
              </w:rPr>
            </w:pPr>
            <w:r>
              <w:rPr>
                <w:rStyle w:val="8"/>
                <w:rFonts w:ascii="宋体" w:hAnsi="宋体" w:eastAsia="宋体"/>
                <w:i w:val="0"/>
                <w:color w:val="000000"/>
                <w:kern w:val="0"/>
                <w:sz w:val="20"/>
                <w:szCs w:val="20"/>
                <w:lang w:val="en-US" w:eastAsia="zh-CN"/>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6810" w:type="dxa"/>
            <w:gridSpan w:val="11"/>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项目</w:t>
            </w:r>
          </w:p>
        </w:tc>
        <w:tc>
          <w:tcPr>
            <w:tcW w:w="1043" w:type="dxa"/>
            <w:gridSpan w:val="2"/>
            <w:vMerge w:val="restart"/>
            <w:tcBorders>
              <w:top w:val="single" w:color="000000" w:sz="4" w:space="0"/>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本年收入合计</w:t>
            </w:r>
          </w:p>
        </w:tc>
        <w:tc>
          <w:tcPr>
            <w:tcW w:w="1075" w:type="dxa"/>
            <w:gridSpan w:val="2"/>
            <w:vMerge w:val="restart"/>
            <w:tcBorders>
              <w:top w:val="single" w:color="000000" w:sz="4" w:space="0"/>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财政拨款收入</w:t>
            </w:r>
          </w:p>
        </w:tc>
        <w:tc>
          <w:tcPr>
            <w:tcW w:w="876" w:type="dxa"/>
            <w:gridSpan w:val="3"/>
            <w:vMerge w:val="restart"/>
            <w:tcBorders>
              <w:top w:val="single" w:color="000000" w:sz="4" w:space="0"/>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上级补助收入</w:t>
            </w:r>
          </w:p>
        </w:tc>
        <w:tc>
          <w:tcPr>
            <w:tcW w:w="525" w:type="dxa"/>
            <w:gridSpan w:val="3"/>
            <w:vMerge w:val="restart"/>
            <w:tcBorders>
              <w:top w:val="single" w:color="000000" w:sz="4" w:space="0"/>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事业收入</w:t>
            </w:r>
          </w:p>
        </w:tc>
        <w:tc>
          <w:tcPr>
            <w:tcW w:w="602" w:type="dxa"/>
            <w:gridSpan w:val="2"/>
            <w:vMerge w:val="restart"/>
            <w:tcBorders>
              <w:top w:val="single" w:color="000000" w:sz="4" w:space="0"/>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经营收入</w:t>
            </w:r>
          </w:p>
        </w:tc>
        <w:tc>
          <w:tcPr>
            <w:tcW w:w="1528" w:type="dxa"/>
            <w:gridSpan w:val="3"/>
            <w:vMerge w:val="restart"/>
            <w:tcBorders>
              <w:top w:val="single" w:color="000000" w:sz="4" w:space="0"/>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附属单位上缴收入</w:t>
            </w:r>
          </w:p>
        </w:tc>
        <w:tc>
          <w:tcPr>
            <w:tcW w:w="1529" w:type="dxa"/>
            <w:gridSpan w:val="2"/>
            <w:vMerge w:val="restart"/>
            <w:tcBorders>
              <w:top w:val="single" w:color="000000" w:sz="4" w:space="0"/>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85" w:type="dxa"/>
            <w:gridSpan w:val="5"/>
            <w:vMerge w:val="restart"/>
            <w:tcBorders>
              <w:top w:val="nil"/>
              <w:left w:val="single" w:color="000000" w:sz="4" w:space="0"/>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功能分类科目编码</w:t>
            </w:r>
          </w:p>
        </w:tc>
        <w:tc>
          <w:tcPr>
            <w:tcW w:w="4125" w:type="dxa"/>
            <w:gridSpan w:val="6"/>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科目名称</w:t>
            </w:r>
          </w:p>
        </w:tc>
        <w:tc>
          <w:tcPr>
            <w:tcW w:w="1043" w:type="dxa"/>
            <w:gridSpan w:val="2"/>
            <w:vMerge w:val="continue"/>
            <w:tcBorders>
              <w:top w:val="single" w:color="000000" w:sz="4" w:space="0"/>
              <w:left w:val="nil"/>
              <w:bottom w:val="single" w:color="000000" w:sz="4" w:space="0"/>
              <w:right w:val="single" w:color="000000" w:sz="4" w:space="0"/>
            </w:tcBorders>
            <w:shd w:val="clear" w:color="auto" w:fill="C0C0C0"/>
            <w:vAlign w:val="center"/>
          </w:tcPr>
          <w:p>
            <w:pPr>
              <w:jc w:val="center"/>
              <w:textAlignment w:val="baseline"/>
              <w:rPr>
                <w:rStyle w:val="8"/>
                <w:rFonts w:ascii="宋体" w:hAnsi="宋体" w:eastAsia="宋体"/>
                <w:i w:val="0"/>
                <w:color w:val="000000"/>
                <w:kern w:val="2"/>
                <w:sz w:val="22"/>
                <w:szCs w:val="22"/>
                <w:lang w:val="en-US" w:eastAsia="zh-CN" w:bidi="ar-SA"/>
              </w:rPr>
            </w:pPr>
          </w:p>
        </w:tc>
        <w:tc>
          <w:tcPr>
            <w:tcW w:w="1075" w:type="dxa"/>
            <w:gridSpan w:val="2"/>
            <w:vMerge w:val="continue"/>
            <w:tcBorders>
              <w:top w:val="single" w:color="000000" w:sz="4" w:space="0"/>
              <w:left w:val="nil"/>
              <w:bottom w:val="single" w:color="000000" w:sz="4" w:space="0"/>
              <w:right w:val="single" w:color="000000" w:sz="4" w:space="0"/>
            </w:tcBorders>
            <w:shd w:val="clear" w:color="auto" w:fill="C0C0C0"/>
            <w:vAlign w:val="center"/>
          </w:tcPr>
          <w:p>
            <w:pPr>
              <w:jc w:val="center"/>
              <w:textAlignment w:val="baseline"/>
              <w:rPr>
                <w:rStyle w:val="8"/>
                <w:rFonts w:ascii="宋体" w:hAnsi="宋体" w:eastAsia="宋体"/>
                <w:i w:val="0"/>
                <w:color w:val="000000"/>
                <w:kern w:val="2"/>
                <w:sz w:val="22"/>
                <w:szCs w:val="22"/>
                <w:lang w:val="en-US" w:eastAsia="zh-CN" w:bidi="ar-SA"/>
              </w:rPr>
            </w:pPr>
          </w:p>
        </w:tc>
        <w:tc>
          <w:tcPr>
            <w:tcW w:w="876" w:type="dxa"/>
            <w:gridSpan w:val="3"/>
            <w:vMerge w:val="continue"/>
            <w:tcBorders>
              <w:top w:val="single" w:color="000000" w:sz="4" w:space="0"/>
              <w:left w:val="nil"/>
              <w:bottom w:val="single" w:color="000000" w:sz="4" w:space="0"/>
              <w:right w:val="single" w:color="000000" w:sz="4" w:space="0"/>
            </w:tcBorders>
            <w:shd w:val="clear" w:color="auto" w:fill="C0C0C0"/>
            <w:vAlign w:val="center"/>
          </w:tcPr>
          <w:p>
            <w:pPr>
              <w:jc w:val="center"/>
              <w:textAlignment w:val="baseline"/>
              <w:rPr>
                <w:rStyle w:val="8"/>
                <w:rFonts w:ascii="宋体" w:hAnsi="宋体" w:eastAsia="宋体"/>
                <w:i w:val="0"/>
                <w:color w:val="000000"/>
                <w:kern w:val="2"/>
                <w:sz w:val="22"/>
                <w:szCs w:val="22"/>
                <w:lang w:val="en-US" w:eastAsia="zh-CN" w:bidi="ar-SA"/>
              </w:rPr>
            </w:pPr>
          </w:p>
        </w:tc>
        <w:tc>
          <w:tcPr>
            <w:tcW w:w="525" w:type="dxa"/>
            <w:gridSpan w:val="3"/>
            <w:vMerge w:val="continue"/>
            <w:tcBorders>
              <w:top w:val="single" w:color="000000" w:sz="4" w:space="0"/>
              <w:left w:val="nil"/>
              <w:bottom w:val="single" w:color="000000" w:sz="4" w:space="0"/>
              <w:right w:val="single" w:color="000000" w:sz="4" w:space="0"/>
            </w:tcBorders>
            <w:shd w:val="clear" w:color="auto" w:fill="C0C0C0"/>
            <w:vAlign w:val="center"/>
          </w:tcPr>
          <w:p>
            <w:pPr>
              <w:jc w:val="center"/>
              <w:textAlignment w:val="baseline"/>
              <w:rPr>
                <w:rStyle w:val="8"/>
                <w:rFonts w:ascii="宋体" w:hAnsi="宋体" w:eastAsia="宋体"/>
                <w:i w:val="0"/>
                <w:color w:val="000000"/>
                <w:kern w:val="2"/>
                <w:sz w:val="22"/>
                <w:szCs w:val="22"/>
                <w:lang w:val="en-US" w:eastAsia="zh-CN" w:bidi="ar-SA"/>
              </w:rPr>
            </w:pPr>
          </w:p>
        </w:tc>
        <w:tc>
          <w:tcPr>
            <w:tcW w:w="602" w:type="dxa"/>
            <w:gridSpan w:val="2"/>
            <w:vMerge w:val="continue"/>
            <w:tcBorders>
              <w:top w:val="single" w:color="000000" w:sz="4" w:space="0"/>
              <w:left w:val="nil"/>
              <w:bottom w:val="single" w:color="000000" w:sz="4" w:space="0"/>
              <w:right w:val="single" w:color="000000" w:sz="4" w:space="0"/>
            </w:tcBorders>
            <w:shd w:val="clear" w:color="auto" w:fill="C0C0C0"/>
            <w:vAlign w:val="center"/>
          </w:tcPr>
          <w:p>
            <w:pPr>
              <w:jc w:val="center"/>
              <w:textAlignment w:val="baseline"/>
              <w:rPr>
                <w:rStyle w:val="8"/>
                <w:rFonts w:ascii="宋体" w:hAnsi="宋体" w:eastAsia="宋体"/>
                <w:i w:val="0"/>
                <w:color w:val="000000"/>
                <w:kern w:val="2"/>
                <w:sz w:val="22"/>
                <w:szCs w:val="22"/>
                <w:lang w:val="en-US" w:eastAsia="zh-CN" w:bidi="ar-SA"/>
              </w:rPr>
            </w:pPr>
          </w:p>
        </w:tc>
        <w:tc>
          <w:tcPr>
            <w:tcW w:w="1528" w:type="dxa"/>
            <w:gridSpan w:val="3"/>
            <w:vMerge w:val="continue"/>
            <w:tcBorders>
              <w:top w:val="single" w:color="000000" w:sz="4" w:space="0"/>
              <w:left w:val="nil"/>
              <w:bottom w:val="single" w:color="000000" w:sz="4" w:space="0"/>
              <w:right w:val="single" w:color="000000" w:sz="4" w:space="0"/>
            </w:tcBorders>
            <w:shd w:val="clear" w:color="auto" w:fill="C0C0C0"/>
            <w:vAlign w:val="center"/>
          </w:tcPr>
          <w:p>
            <w:pPr>
              <w:jc w:val="center"/>
              <w:textAlignment w:val="baseline"/>
              <w:rPr>
                <w:rStyle w:val="8"/>
                <w:rFonts w:ascii="宋体" w:hAnsi="宋体" w:eastAsia="宋体"/>
                <w:i w:val="0"/>
                <w:color w:val="000000"/>
                <w:kern w:val="2"/>
                <w:sz w:val="22"/>
                <w:szCs w:val="22"/>
                <w:lang w:val="en-US" w:eastAsia="zh-CN" w:bidi="ar-SA"/>
              </w:rPr>
            </w:pPr>
          </w:p>
        </w:tc>
        <w:tc>
          <w:tcPr>
            <w:tcW w:w="1529" w:type="dxa"/>
            <w:gridSpan w:val="2"/>
            <w:vMerge w:val="continue"/>
            <w:tcBorders>
              <w:top w:val="single" w:color="000000" w:sz="4" w:space="0"/>
              <w:left w:val="nil"/>
              <w:bottom w:val="single" w:color="000000" w:sz="4" w:space="0"/>
              <w:right w:val="single" w:color="000000" w:sz="4" w:space="0"/>
            </w:tcBorders>
            <w:shd w:val="clear" w:color="auto" w:fill="C0C0C0"/>
            <w:vAlign w:val="center"/>
          </w:tcPr>
          <w:p>
            <w:pPr>
              <w:jc w:val="center"/>
              <w:textAlignment w:val="baseline"/>
              <w:rPr>
                <w:rStyle w:val="8"/>
                <w:rFonts w:ascii="宋体" w:hAnsi="宋体" w:eastAsia="宋体"/>
                <w:i w:val="0"/>
                <w:color w:val="0000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85" w:type="dxa"/>
            <w:gridSpan w:val="5"/>
            <w:vMerge w:val="continue"/>
            <w:tcBorders>
              <w:top w:val="nil"/>
              <w:left w:val="single" w:color="000000" w:sz="4" w:space="0"/>
              <w:bottom w:val="single" w:color="000000" w:sz="4" w:space="0"/>
              <w:right w:val="single" w:color="000000" w:sz="4" w:space="0"/>
            </w:tcBorders>
            <w:shd w:val="clear" w:color="auto" w:fill="C0C0C0"/>
            <w:vAlign w:val="center"/>
          </w:tcPr>
          <w:p>
            <w:pPr>
              <w:jc w:val="center"/>
              <w:textAlignment w:val="baseline"/>
              <w:rPr>
                <w:rStyle w:val="8"/>
                <w:rFonts w:ascii="宋体" w:hAnsi="宋体" w:eastAsia="宋体"/>
                <w:i w:val="0"/>
                <w:color w:val="000000"/>
                <w:kern w:val="2"/>
                <w:sz w:val="22"/>
                <w:szCs w:val="22"/>
                <w:lang w:val="en-US" w:eastAsia="zh-CN" w:bidi="ar-SA"/>
              </w:rPr>
            </w:pPr>
          </w:p>
        </w:tc>
        <w:tc>
          <w:tcPr>
            <w:tcW w:w="4125" w:type="dxa"/>
            <w:gridSpan w:val="6"/>
            <w:vMerge w:val="continue"/>
            <w:tcBorders>
              <w:top w:val="nil"/>
              <w:left w:val="nil"/>
              <w:bottom w:val="single" w:color="000000" w:sz="4" w:space="0"/>
              <w:right w:val="single" w:color="000000" w:sz="4" w:space="0"/>
            </w:tcBorders>
            <w:shd w:val="clear" w:color="auto" w:fill="C0C0C0"/>
            <w:vAlign w:val="center"/>
          </w:tcPr>
          <w:p>
            <w:pPr>
              <w:jc w:val="center"/>
              <w:textAlignment w:val="baseline"/>
              <w:rPr>
                <w:rStyle w:val="8"/>
                <w:rFonts w:ascii="宋体" w:hAnsi="宋体" w:eastAsia="宋体"/>
                <w:i w:val="0"/>
                <w:color w:val="000000"/>
                <w:kern w:val="2"/>
                <w:sz w:val="22"/>
                <w:szCs w:val="22"/>
                <w:lang w:val="en-US" w:eastAsia="zh-CN" w:bidi="ar-SA"/>
              </w:rPr>
            </w:pPr>
          </w:p>
        </w:tc>
        <w:tc>
          <w:tcPr>
            <w:tcW w:w="1043" w:type="dxa"/>
            <w:gridSpan w:val="2"/>
            <w:vMerge w:val="continue"/>
            <w:tcBorders>
              <w:top w:val="single" w:color="000000" w:sz="4" w:space="0"/>
              <w:left w:val="nil"/>
              <w:bottom w:val="single" w:color="000000" w:sz="4" w:space="0"/>
              <w:right w:val="single" w:color="000000" w:sz="4" w:space="0"/>
            </w:tcBorders>
            <w:shd w:val="clear" w:color="auto" w:fill="C0C0C0"/>
            <w:vAlign w:val="center"/>
          </w:tcPr>
          <w:p>
            <w:pPr>
              <w:jc w:val="center"/>
              <w:textAlignment w:val="baseline"/>
              <w:rPr>
                <w:rStyle w:val="8"/>
                <w:rFonts w:ascii="宋体" w:hAnsi="宋体" w:eastAsia="宋体"/>
                <w:i w:val="0"/>
                <w:color w:val="000000"/>
                <w:kern w:val="2"/>
                <w:sz w:val="22"/>
                <w:szCs w:val="22"/>
                <w:lang w:val="en-US" w:eastAsia="zh-CN" w:bidi="ar-SA"/>
              </w:rPr>
            </w:pPr>
          </w:p>
        </w:tc>
        <w:tc>
          <w:tcPr>
            <w:tcW w:w="1075" w:type="dxa"/>
            <w:gridSpan w:val="2"/>
            <w:vMerge w:val="continue"/>
            <w:tcBorders>
              <w:top w:val="single" w:color="000000" w:sz="4" w:space="0"/>
              <w:left w:val="nil"/>
              <w:bottom w:val="single" w:color="000000" w:sz="4" w:space="0"/>
              <w:right w:val="single" w:color="000000" w:sz="4" w:space="0"/>
            </w:tcBorders>
            <w:shd w:val="clear" w:color="auto" w:fill="C0C0C0"/>
            <w:vAlign w:val="center"/>
          </w:tcPr>
          <w:p>
            <w:pPr>
              <w:jc w:val="center"/>
              <w:textAlignment w:val="baseline"/>
              <w:rPr>
                <w:rStyle w:val="8"/>
                <w:rFonts w:ascii="宋体" w:hAnsi="宋体" w:eastAsia="宋体"/>
                <w:i w:val="0"/>
                <w:color w:val="000000"/>
                <w:kern w:val="2"/>
                <w:sz w:val="22"/>
                <w:szCs w:val="22"/>
                <w:lang w:val="en-US" w:eastAsia="zh-CN" w:bidi="ar-SA"/>
              </w:rPr>
            </w:pPr>
          </w:p>
        </w:tc>
        <w:tc>
          <w:tcPr>
            <w:tcW w:w="876" w:type="dxa"/>
            <w:gridSpan w:val="3"/>
            <w:vMerge w:val="continue"/>
            <w:tcBorders>
              <w:top w:val="single" w:color="000000" w:sz="4" w:space="0"/>
              <w:left w:val="nil"/>
              <w:bottom w:val="single" w:color="000000" w:sz="4" w:space="0"/>
              <w:right w:val="single" w:color="000000" w:sz="4" w:space="0"/>
            </w:tcBorders>
            <w:shd w:val="clear" w:color="auto" w:fill="C0C0C0"/>
            <w:vAlign w:val="center"/>
          </w:tcPr>
          <w:p>
            <w:pPr>
              <w:jc w:val="center"/>
              <w:textAlignment w:val="baseline"/>
              <w:rPr>
                <w:rStyle w:val="8"/>
                <w:rFonts w:ascii="宋体" w:hAnsi="宋体" w:eastAsia="宋体"/>
                <w:i w:val="0"/>
                <w:color w:val="000000"/>
                <w:kern w:val="2"/>
                <w:sz w:val="22"/>
                <w:szCs w:val="22"/>
                <w:lang w:val="en-US" w:eastAsia="zh-CN" w:bidi="ar-SA"/>
              </w:rPr>
            </w:pPr>
          </w:p>
        </w:tc>
        <w:tc>
          <w:tcPr>
            <w:tcW w:w="525" w:type="dxa"/>
            <w:gridSpan w:val="3"/>
            <w:vMerge w:val="continue"/>
            <w:tcBorders>
              <w:top w:val="single" w:color="000000" w:sz="4" w:space="0"/>
              <w:left w:val="nil"/>
              <w:bottom w:val="single" w:color="000000" w:sz="4" w:space="0"/>
              <w:right w:val="single" w:color="000000" w:sz="4" w:space="0"/>
            </w:tcBorders>
            <w:shd w:val="clear" w:color="auto" w:fill="C0C0C0"/>
            <w:vAlign w:val="center"/>
          </w:tcPr>
          <w:p>
            <w:pPr>
              <w:jc w:val="center"/>
              <w:textAlignment w:val="baseline"/>
              <w:rPr>
                <w:rStyle w:val="8"/>
                <w:rFonts w:ascii="宋体" w:hAnsi="宋体" w:eastAsia="宋体"/>
                <w:i w:val="0"/>
                <w:color w:val="000000"/>
                <w:kern w:val="2"/>
                <w:sz w:val="22"/>
                <w:szCs w:val="22"/>
                <w:lang w:val="en-US" w:eastAsia="zh-CN" w:bidi="ar-SA"/>
              </w:rPr>
            </w:pPr>
          </w:p>
        </w:tc>
        <w:tc>
          <w:tcPr>
            <w:tcW w:w="602" w:type="dxa"/>
            <w:gridSpan w:val="2"/>
            <w:vMerge w:val="continue"/>
            <w:tcBorders>
              <w:top w:val="single" w:color="000000" w:sz="4" w:space="0"/>
              <w:left w:val="nil"/>
              <w:bottom w:val="single" w:color="000000" w:sz="4" w:space="0"/>
              <w:right w:val="single" w:color="000000" w:sz="4" w:space="0"/>
            </w:tcBorders>
            <w:shd w:val="clear" w:color="auto" w:fill="C0C0C0"/>
            <w:vAlign w:val="center"/>
          </w:tcPr>
          <w:p>
            <w:pPr>
              <w:jc w:val="center"/>
              <w:textAlignment w:val="baseline"/>
              <w:rPr>
                <w:rStyle w:val="8"/>
                <w:rFonts w:ascii="宋体" w:hAnsi="宋体" w:eastAsia="宋体"/>
                <w:i w:val="0"/>
                <w:color w:val="000000"/>
                <w:kern w:val="2"/>
                <w:sz w:val="22"/>
                <w:szCs w:val="22"/>
                <w:lang w:val="en-US" w:eastAsia="zh-CN" w:bidi="ar-SA"/>
              </w:rPr>
            </w:pPr>
          </w:p>
        </w:tc>
        <w:tc>
          <w:tcPr>
            <w:tcW w:w="1528" w:type="dxa"/>
            <w:gridSpan w:val="3"/>
            <w:vMerge w:val="continue"/>
            <w:tcBorders>
              <w:top w:val="single" w:color="000000" w:sz="4" w:space="0"/>
              <w:left w:val="nil"/>
              <w:bottom w:val="single" w:color="000000" w:sz="4" w:space="0"/>
              <w:right w:val="single" w:color="000000" w:sz="4" w:space="0"/>
            </w:tcBorders>
            <w:shd w:val="clear" w:color="auto" w:fill="C0C0C0"/>
            <w:vAlign w:val="center"/>
          </w:tcPr>
          <w:p>
            <w:pPr>
              <w:jc w:val="center"/>
              <w:textAlignment w:val="baseline"/>
              <w:rPr>
                <w:rStyle w:val="8"/>
                <w:rFonts w:ascii="宋体" w:hAnsi="宋体" w:eastAsia="宋体"/>
                <w:i w:val="0"/>
                <w:color w:val="000000"/>
                <w:kern w:val="2"/>
                <w:sz w:val="22"/>
                <w:szCs w:val="22"/>
                <w:lang w:val="en-US" w:eastAsia="zh-CN" w:bidi="ar-SA"/>
              </w:rPr>
            </w:pPr>
          </w:p>
        </w:tc>
        <w:tc>
          <w:tcPr>
            <w:tcW w:w="1529" w:type="dxa"/>
            <w:gridSpan w:val="2"/>
            <w:vMerge w:val="continue"/>
            <w:tcBorders>
              <w:top w:val="single" w:color="000000" w:sz="4" w:space="0"/>
              <w:left w:val="nil"/>
              <w:bottom w:val="single" w:color="000000" w:sz="4" w:space="0"/>
              <w:right w:val="single" w:color="000000" w:sz="4" w:space="0"/>
            </w:tcBorders>
            <w:shd w:val="clear" w:color="auto" w:fill="C0C0C0"/>
            <w:vAlign w:val="center"/>
          </w:tcPr>
          <w:p>
            <w:pPr>
              <w:jc w:val="center"/>
              <w:textAlignment w:val="baseline"/>
              <w:rPr>
                <w:rStyle w:val="8"/>
                <w:rFonts w:ascii="宋体" w:hAnsi="宋体" w:eastAsia="宋体"/>
                <w:i w:val="0"/>
                <w:color w:val="0000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85" w:type="dxa"/>
            <w:gridSpan w:val="5"/>
            <w:vMerge w:val="continue"/>
            <w:tcBorders>
              <w:top w:val="nil"/>
              <w:left w:val="single" w:color="000000" w:sz="4" w:space="0"/>
              <w:bottom w:val="single" w:color="000000" w:sz="4" w:space="0"/>
              <w:right w:val="single" w:color="000000" w:sz="4" w:space="0"/>
            </w:tcBorders>
            <w:shd w:val="clear" w:color="auto" w:fill="C0C0C0"/>
            <w:vAlign w:val="center"/>
          </w:tcPr>
          <w:p>
            <w:pPr>
              <w:jc w:val="center"/>
              <w:textAlignment w:val="baseline"/>
              <w:rPr>
                <w:rStyle w:val="8"/>
                <w:rFonts w:ascii="宋体" w:hAnsi="宋体" w:eastAsia="宋体"/>
                <w:i w:val="0"/>
                <w:color w:val="000000"/>
                <w:kern w:val="2"/>
                <w:sz w:val="22"/>
                <w:szCs w:val="22"/>
                <w:lang w:val="en-US" w:eastAsia="zh-CN" w:bidi="ar-SA"/>
              </w:rPr>
            </w:pPr>
          </w:p>
        </w:tc>
        <w:tc>
          <w:tcPr>
            <w:tcW w:w="4125" w:type="dxa"/>
            <w:gridSpan w:val="6"/>
            <w:vMerge w:val="continue"/>
            <w:tcBorders>
              <w:top w:val="nil"/>
              <w:left w:val="nil"/>
              <w:bottom w:val="single" w:color="000000" w:sz="4" w:space="0"/>
              <w:right w:val="single" w:color="000000" w:sz="4" w:space="0"/>
            </w:tcBorders>
            <w:shd w:val="clear" w:color="auto" w:fill="C0C0C0"/>
            <w:vAlign w:val="center"/>
          </w:tcPr>
          <w:p>
            <w:pPr>
              <w:jc w:val="center"/>
              <w:textAlignment w:val="baseline"/>
              <w:rPr>
                <w:rStyle w:val="8"/>
                <w:rFonts w:ascii="宋体" w:hAnsi="宋体" w:eastAsia="宋体"/>
                <w:i w:val="0"/>
                <w:color w:val="000000"/>
                <w:kern w:val="2"/>
                <w:sz w:val="22"/>
                <w:szCs w:val="22"/>
                <w:lang w:val="en-US" w:eastAsia="zh-CN" w:bidi="ar-SA"/>
              </w:rPr>
            </w:pPr>
          </w:p>
        </w:tc>
        <w:tc>
          <w:tcPr>
            <w:tcW w:w="1043" w:type="dxa"/>
            <w:gridSpan w:val="2"/>
            <w:vMerge w:val="continue"/>
            <w:tcBorders>
              <w:top w:val="single" w:color="000000" w:sz="4" w:space="0"/>
              <w:left w:val="nil"/>
              <w:bottom w:val="single" w:color="000000" w:sz="4" w:space="0"/>
              <w:right w:val="single" w:color="000000" w:sz="4" w:space="0"/>
            </w:tcBorders>
            <w:shd w:val="clear" w:color="auto" w:fill="C0C0C0"/>
            <w:vAlign w:val="center"/>
          </w:tcPr>
          <w:p>
            <w:pPr>
              <w:jc w:val="center"/>
              <w:textAlignment w:val="baseline"/>
              <w:rPr>
                <w:rStyle w:val="8"/>
                <w:rFonts w:ascii="宋体" w:hAnsi="宋体" w:eastAsia="宋体"/>
                <w:i w:val="0"/>
                <w:color w:val="000000"/>
                <w:kern w:val="2"/>
                <w:sz w:val="22"/>
                <w:szCs w:val="22"/>
                <w:lang w:val="en-US" w:eastAsia="zh-CN" w:bidi="ar-SA"/>
              </w:rPr>
            </w:pPr>
          </w:p>
        </w:tc>
        <w:tc>
          <w:tcPr>
            <w:tcW w:w="1075" w:type="dxa"/>
            <w:gridSpan w:val="2"/>
            <w:vMerge w:val="continue"/>
            <w:tcBorders>
              <w:top w:val="single" w:color="000000" w:sz="4" w:space="0"/>
              <w:left w:val="nil"/>
              <w:bottom w:val="single" w:color="000000" w:sz="4" w:space="0"/>
              <w:right w:val="single" w:color="000000" w:sz="4" w:space="0"/>
            </w:tcBorders>
            <w:shd w:val="clear" w:color="auto" w:fill="C0C0C0"/>
            <w:vAlign w:val="center"/>
          </w:tcPr>
          <w:p>
            <w:pPr>
              <w:jc w:val="center"/>
              <w:textAlignment w:val="baseline"/>
              <w:rPr>
                <w:rStyle w:val="8"/>
                <w:rFonts w:ascii="宋体" w:hAnsi="宋体" w:eastAsia="宋体"/>
                <w:i w:val="0"/>
                <w:color w:val="000000"/>
                <w:kern w:val="2"/>
                <w:sz w:val="22"/>
                <w:szCs w:val="22"/>
                <w:lang w:val="en-US" w:eastAsia="zh-CN" w:bidi="ar-SA"/>
              </w:rPr>
            </w:pPr>
          </w:p>
        </w:tc>
        <w:tc>
          <w:tcPr>
            <w:tcW w:w="876" w:type="dxa"/>
            <w:gridSpan w:val="3"/>
            <w:vMerge w:val="continue"/>
            <w:tcBorders>
              <w:top w:val="single" w:color="000000" w:sz="4" w:space="0"/>
              <w:left w:val="nil"/>
              <w:bottom w:val="single" w:color="000000" w:sz="4" w:space="0"/>
              <w:right w:val="single" w:color="000000" w:sz="4" w:space="0"/>
            </w:tcBorders>
            <w:shd w:val="clear" w:color="auto" w:fill="C0C0C0"/>
            <w:vAlign w:val="center"/>
          </w:tcPr>
          <w:p>
            <w:pPr>
              <w:jc w:val="center"/>
              <w:textAlignment w:val="baseline"/>
              <w:rPr>
                <w:rStyle w:val="8"/>
                <w:rFonts w:ascii="宋体" w:hAnsi="宋体" w:eastAsia="宋体"/>
                <w:i w:val="0"/>
                <w:color w:val="000000"/>
                <w:kern w:val="2"/>
                <w:sz w:val="22"/>
                <w:szCs w:val="22"/>
                <w:lang w:val="en-US" w:eastAsia="zh-CN" w:bidi="ar-SA"/>
              </w:rPr>
            </w:pPr>
          </w:p>
        </w:tc>
        <w:tc>
          <w:tcPr>
            <w:tcW w:w="525" w:type="dxa"/>
            <w:gridSpan w:val="3"/>
            <w:vMerge w:val="continue"/>
            <w:tcBorders>
              <w:top w:val="single" w:color="000000" w:sz="4" w:space="0"/>
              <w:left w:val="nil"/>
              <w:bottom w:val="single" w:color="000000" w:sz="4" w:space="0"/>
              <w:right w:val="single" w:color="000000" w:sz="4" w:space="0"/>
            </w:tcBorders>
            <w:shd w:val="clear" w:color="auto" w:fill="C0C0C0"/>
            <w:vAlign w:val="center"/>
          </w:tcPr>
          <w:p>
            <w:pPr>
              <w:jc w:val="center"/>
              <w:textAlignment w:val="baseline"/>
              <w:rPr>
                <w:rStyle w:val="8"/>
                <w:rFonts w:ascii="宋体" w:hAnsi="宋体" w:eastAsia="宋体"/>
                <w:i w:val="0"/>
                <w:color w:val="000000"/>
                <w:kern w:val="2"/>
                <w:sz w:val="22"/>
                <w:szCs w:val="22"/>
                <w:lang w:val="en-US" w:eastAsia="zh-CN" w:bidi="ar-SA"/>
              </w:rPr>
            </w:pPr>
          </w:p>
        </w:tc>
        <w:tc>
          <w:tcPr>
            <w:tcW w:w="602" w:type="dxa"/>
            <w:gridSpan w:val="2"/>
            <w:vMerge w:val="continue"/>
            <w:tcBorders>
              <w:top w:val="single" w:color="000000" w:sz="4" w:space="0"/>
              <w:left w:val="nil"/>
              <w:bottom w:val="single" w:color="000000" w:sz="4" w:space="0"/>
              <w:right w:val="single" w:color="000000" w:sz="4" w:space="0"/>
            </w:tcBorders>
            <w:shd w:val="clear" w:color="auto" w:fill="C0C0C0"/>
            <w:vAlign w:val="center"/>
          </w:tcPr>
          <w:p>
            <w:pPr>
              <w:jc w:val="center"/>
              <w:textAlignment w:val="baseline"/>
              <w:rPr>
                <w:rStyle w:val="8"/>
                <w:rFonts w:ascii="宋体" w:hAnsi="宋体" w:eastAsia="宋体"/>
                <w:i w:val="0"/>
                <w:color w:val="000000"/>
                <w:kern w:val="2"/>
                <w:sz w:val="22"/>
                <w:szCs w:val="22"/>
                <w:lang w:val="en-US" w:eastAsia="zh-CN" w:bidi="ar-SA"/>
              </w:rPr>
            </w:pPr>
          </w:p>
        </w:tc>
        <w:tc>
          <w:tcPr>
            <w:tcW w:w="1528" w:type="dxa"/>
            <w:gridSpan w:val="3"/>
            <w:vMerge w:val="continue"/>
            <w:tcBorders>
              <w:top w:val="single" w:color="000000" w:sz="4" w:space="0"/>
              <w:left w:val="nil"/>
              <w:bottom w:val="single" w:color="000000" w:sz="4" w:space="0"/>
              <w:right w:val="single" w:color="000000" w:sz="4" w:space="0"/>
            </w:tcBorders>
            <w:shd w:val="clear" w:color="auto" w:fill="C0C0C0"/>
            <w:vAlign w:val="center"/>
          </w:tcPr>
          <w:p>
            <w:pPr>
              <w:jc w:val="center"/>
              <w:textAlignment w:val="baseline"/>
              <w:rPr>
                <w:rStyle w:val="8"/>
                <w:rFonts w:ascii="宋体" w:hAnsi="宋体" w:eastAsia="宋体"/>
                <w:i w:val="0"/>
                <w:color w:val="000000"/>
                <w:kern w:val="2"/>
                <w:sz w:val="22"/>
                <w:szCs w:val="22"/>
                <w:lang w:val="en-US" w:eastAsia="zh-CN" w:bidi="ar-SA"/>
              </w:rPr>
            </w:pPr>
          </w:p>
        </w:tc>
        <w:tc>
          <w:tcPr>
            <w:tcW w:w="1529" w:type="dxa"/>
            <w:gridSpan w:val="2"/>
            <w:vMerge w:val="continue"/>
            <w:tcBorders>
              <w:top w:val="single" w:color="000000" w:sz="4" w:space="0"/>
              <w:left w:val="nil"/>
              <w:bottom w:val="single" w:color="000000" w:sz="4" w:space="0"/>
              <w:right w:val="single" w:color="000000" w:sz="4" w:space="0"/>
            </w:tcBorders>
            <w:shd w:val="clear" w:color="auto" w:fill="C0C0C0"/>
            <w:vAlign w:val="center"/>
          </w:tcPr>
          <w:p>
            <w:pPr>
              <w:jc w:val="center"/>
              <w:textAlignment w:val="baseline"/>
              <w:rPr>
                <w:rStyle w:val="8"/>
                <w:rFonts w:ascii="宋体" w:hAnsi="宋体" w:eastAsia="宋体"/>
                <w:i w:val="0"/>
                <w:color w:val="0000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6810" w:type="dxa"/>
            <w:gridSpan w:val="11"/>
            <w:tcBorders>
              <w:top w:val="nil"/>
              <w:left w:val="single" w:color="000000" w:sz="4" w:space="0"/>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栏次</w:t>
            </w:r>
          </w:p>
        </w:tc>
        <w:tc>
          <w:tcPr>
            <w:tcW w:w="1043" w:type="dxa"/>
            <w:gridSpan w:val="2"/>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1</w:t>
            </w:r>
          </w:p>
        </w:tc>
        <w:tc>
          <w:tcPr>
            <w:tcW w:w="1075" w:type="dxa"/>
            <w:gridSpan w:val="2"/>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2</w:t>
            </w:r>
          </w:p>
        </w:tc>
        <w:tc>
          <w:tcPr>
            <w:tcW w:w="876" w:type="dxa"/>
            <w:gridSpan w:val="3"/>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w:t>
            </w:r>
          </w:p>
        </w:tc>
        <w:tc>
          <w:tcPr>
            <w:tcW w:w="525" w:type="dxa"/>
            <w:gridSpan w:val="3"/>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4</w:t>
            </w:r>
          </w:p>
        </w:tc>
        <w:tc>
          <w:tcPr>
            <w:tcW w:w="602" w:type="dxa"/>
            <w:gridSpan w:val="2"/>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5</w:t>
            </w:r>
          </w:p>
        </w:tc>
        <w:tc>
          <w:tcPr>
            <w:tcW w:w="1528" w:type="dxa"/>
            <w:gridSpan w:val="3"/>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6</w:t>
            </w:r>
          </w:p>
        </w:tc>
        <w:tc>
          <w:tcPr>
            <w:tcW w:w="1529" w:type="dxa"/>
            <w:gridSpan w:val="2"/>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6810" w:type="dxa"/>
            <w:gridSpan w:val="11"/>
            <w:tcBorders>
              <w:top w:val="nil"/>
              <w:left w:val="single" w:color="000000" w:sz="4" w:space="0"/>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合计</w:t>
            </w:r>
          </w:p>
        </w:tc>
        <w:tc>
          <w:tcPr>
            <w:tcW w:w="1043" w:type="dxa"/>
            <w:gridSpan w:val="2"/>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b/>
                <w:i w:val="0"/>
                <w:color w:val="000000"/>
                <w:kern w:val="2"/>
                <w:sz w:val="22"/>
                <w:szCs w:val="22"/>
                <w:lang w:val="en-US" w:eastAsia="zh-CN" w:bidi="ar-SA"/>
              </w:rPr>
            </w:pPr>
            <w:r>
              <w:rPr>
                <w:rStyle w:val="8"/>
                <w:rFonts w:ascii="宋体" w:hAnsi="宋体" w:eastAsia="宋体"/>
                <w:b/>
                <w:i w:val="0"/>
                <w:color w:val="000000"/>
                <w:kern w:val="0"/>
                <w:sz w:val="22"/>
                <w:szCs w:val="22"/>
                <w:lang w:val="en-US" w:eastAsia="zh-CN"/>
              </w:rPr>
              <w:t>49.35</w:t>
            </w:r>
          </w:p>
        </w:tc>
        <w:tc>
          <w:tcPr>
            <w:tcW w:w="1075" w:type="dxa"/>
            <w:gridSpan w:val="2"/>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b/>
                <w:i w:val="0"/>
                <w:color w:val="000000"/>
                <w:kern w:val="2"/>
                <w:sz w:val="22"/>
                <w:szCs w:val="22"/>
                <w:lang w:val="en-US" w:eastAsia="zh-CN" w:bidi="ar-SA"/>
              </w:rPr>
            </w:pPr>
            <w:r>
              <w:rPr>
                <w:rStyle w:val="8"/>
                <w:rFonts w:ascii="宋体" w:hAnsi="宋体" w:eastAsia="宋体"/>
                <w:b/>
                <w:i w:val="0"/>
                <w:color w:val="000000"/>
                <w:kern w:val="0"/>
                <w:sz w:val="22"/>
                <w:szCs w:val="22"/>
                <w:lang w:val="en-US" w:eastAsia="zh-CN"/>
              </w:rPr>
              <w:t>49.35</w:t>
            </w:r>
          </w:p>
        </w:tc>
        <w:tc>
          <w:tcPr>
            <w:tcW w:w="876" w:type="dxa"/>
            <w:gridSpan w:val="3"/>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b/>
                <w:i w:val="0"/>
                <w:color w:val="000000"/>
                <w:kern w:val="2"/>
                <w:sz w:val="22"/>
                <w:szCs w:val="22"/>
                <w:lang w:val="en-US" w:eastAsia="zh-CN" w:bidi="ar-SA"/>
              </w:rPr>
            </w:pPr>
            <w:r>
              <w:rPr>
                <w:rStyle w:val="8"/>
                <w:rFonts w:ascii="宋体" w:hAnsi="宋体" w:eastAsia="宋体"/>
                <w:b/>
                <w:i w:val="0"/>
                <w:color w:val="000000"/>
                <w:kern w:val="0"/>
                <w:sz w:val="22"/>
                <w:szCs w:val="22"/>
                <w:lang w:val="en-US" w:eastAsia="zh-CN"/>
              </w:rPr>
              <w:t>0.00</w:t>
            </w:r>
          </w:p>
        </w:tc>
        <w:tc>
          <w:tcPr>
            <w:tcW w:w="525" w:type="dxa"/>
            <w:gridSpan w:val="3"/>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b/>
                <w:i w:val="0"/>
                <w:color w:val="000000"/>
                <w:kern w:val="2"/>
                <w:sz w:val="22"/>
                <w:szCs w:val="22"/>
                <w:lang w:val="en-US" w:eastAsia="zh-CN" w:bidi="ar-SA"/>
              </w:rPr>
            </w:pPr>
            <w:r>
              <w:rPr>
                <w:rStyle w:val="8"/>
                <w:rFonts w:ascii="宋体" w:hAnsi="宋体" w:eastAsia="宋体"/>
                <w:b/>
                <w:i w:val="0"/>
                <w:color w:val="000000"/>
                <w:kern w:val="0"/>
                <w:sz w:val="22"/>
                <w:szCs w:val="22"/>
                <w:lang w:val="en-US" w:eastAsia="zh-CN"/>
              </w:rPr>
              <w:t>0.00</w:t>
            </w:r>
          </w:p>
        </w:tc>
        <w:tc>
          <w:tcPr>
            <w:tcW w:w="602" w:type="dxa"/>
            <w:gridSpan w:val="2"/>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b/>
                <w:i w:val="0"/>
                <w:color w:val="000000"/>
                <w:kern w:val="2"/>
                <w:sz w:val="22"/>
                <w:szCs w:val="22"/>
                <w:lang w:val="en-US" w:eastAsia="zh-CN" w:bidi="ar-SA"/>
              </w:rPr>
            </w:pPr>
            <w:r>
              <w:rPr>
                <w:rStyle w:val="8"/>
                <w:rFonts w:ascii="宋体" w:hAnsi="宋体" w:eastAsia="宋体"/>
                <w:b/>
                <w:i w:val="0"/>
                <w:color w:val="000000"/>
                <w:kern w:val="0"/>
                <w:sz w:val="22"/>
                <w:szCs w:val="22"/>
                <w:lang w:val="en-US" w:eastAsia="zh-CN"/>
              </w:rPr>
              <w:t>0.00</w:t>
            </w:r>
          </w:p>
        </w:tc>
        <w:tc>
          <w:tcPr>
            <w:tcW w:w="1528" w:type="dxa"/>
            <w:gridSpan w:val="3"/>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b/>
                <w:i w:val="0"/>
                <w:color w:val="000000"/>
                <w:kern w:val="2"/>
                <w:sz w:val="22"/>
                <w:szCs w:val="22"/>
                <w:lang w:val="en-US" w:eastAsia="zh-CN" w:bidi="ar-SA"/>
              </w:rPr>
            </w:pPr>
            <w:r>
              <w:rPr>
                <w:rStyle w:val="8"/>
                <w:rFonts w:ascii="宋体" w:hAnsi="宋体" w:eastAsia="宋体"/>
                <w:b/>
                <w:i w:val="0"/>
                <w:color w:val="000000"/>
                <w:kern w:val="0"/>
                <w:sz w:val="22"/>
                <w:szCs w:val="22"/>
                <w:lang w:val="en-US" w:eastAsia="zh-CN"/>
              </w:rPr>
              <w:t>0.00</w:t>
            </w:r>
          </w:p>
        </w:tc>
        <w:tc>
          <w:tcPr>
            <w:tcW w:w="1529" w:type="dxa"/>
            <w:gridSpan w:val="2"/>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b/>
                <w:i w:val="0"/>
                <w:color w:val="000000"/>
                <w:kern w:val="2"/>
                <w:sz w:val="22"/>
                <w:szCs w:val="22"/>
                <w:lang w:val="en-US" w:eastAsia="zh-CN" w:bidi="ar-SA"/>
              </w:rPr>
            </w:pPr>
            <w:r>
              <w:rPr>
                <w:rStyle w:val="8"/>
                <w:rFonts w:ascii="宋体" w:hAnsi="宋体" w:eastAsia="宋体"/>
                <w:b/>
                <w:i w:val="0"/>
                <w:color w:val="000000"/>
                <w:kern w:val="0"/>
                <w:sz w:val="22"/>
                <w:szCs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85" w:type="dxa"/>
            <w:gridSpan w:val="5"/>
            <w:tcBorders>
              <w:top w:val="nil"/>
              <w:left w:val="single" w:color="000000" w:sz="4" w:space="0"/>
              <w:bottom w:val="single" w:color="000000" w:sz="4" w:space="0"/>
              <w:right w:val="single" w:color="000000" w:sz="4" w:space="0"/>
            </w:tcBorders>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201</w:t>
            </w:r>
          </w:p>
        </w:tc>
        <w:tc>
          <w:tcPr>
            <w:tcW w:w="4125" w:type="dxa"/>
            <w:gridSpan w:val="6"/>
            <w:tcBorders>
              <w:top w:val="nil"/>
              <w:left w:val="nil"/>
              <w:bottom w:val="single" w:color="000000" w:sz="4" w:space="0"/>
              <w:right w:val="single" w:color="000000" w:sz="4" w:space="0"/>
            </w:tcBorders>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一般公共服务支出</w:t>
            </w:r>
          </w:p>
        </w:tc>
        <w:tc>
          <w:tcPr>
            <w:tcW w:w="1043" w:type="dxa"/>
            <w:gridSpan w:val="2"/>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28.06</w:t>
            </w:r>
          </w:p>
        </w:tc>
        <w:tc>
          <w:tcPr>
            <w:tcW w:w="1075" w:type="dxa"/>
            <w:gridSpan w:val="2"/>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28.06</w:t>
            </w:r>
          </w:p>
        </w:tc>
        <w:tc>
          <w:tcPr>
            <w:tcW w:w="876" w:type="dxa"/>
            <w:gridSpan w:val="3"/>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525" w:type="dxa"/>
            <w:gridSpan w:val="3"/>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602" w:type="dxa"/>
            <w:gridSpan w:val="2"/>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1528" w:type="dxa"/>
            <w:gridSpan w:val="3"/>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1529" w:type="dxa"/>
            <w:gridSpan w:val="2"/>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85" w:type="dxa"/>
            <w:gridSpan w:val="5"/>
            <w:tcBorders>
              <w:top w:val="nil"/>
              <w:left w:val="single" w:color="000000" w:sz="4" w:space="0"/>
              <w:bottom w:val="single" w:color="000000" w:sz="4" w:space="0"/>
              <w:right w:val="single" w:color="000000" w:sz="4" w:space="0"/>
            </w:tcBorders>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20103</w:t>
            </w:r>
          </w:p>
        </w:tc>
        <w:tc>
          <w:tcPr>
            <w:tcW w:w="4125" w:type="dxa"/>
            <w:gridSpan w:val="6"/>
            <w:tcBorders>
              <w:top w:val="nil"/>
              <w:left w:val="nil"/>
              <w:bottom w:val="single" w:color="000000" w:sz="4" w:space="0"/>
              <w:right w:val="single" w:color="000000" w:sz="4" w:space="0"/>
            </w:tcBorders>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政府办公厅（室）及相关机构事务</w:t>
            </w:r>
          </w:p>
        </w:tc>
        <w:tc>
          <w:tcPr>
            <w:tcW w:w="1043" w:type="dxa"/>
            <w:gridSpan w:val="2"/>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28.06</w:t>
            </w:r>
          </w:p>
        </w:tc>
        <w:tc>
          <w:tcPr>
            <w:tcW w:w="1075" w:type="dxa"/>
            <w:gridSpan w:val="2"/>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28.06</w:t>
            </w:r>
          </w:p>
        </w:tc>
        <w:tc>
          <w:tcPr>
            <w:tcW w:w="876" w:type="dxa"/>
            <w:gridSpan w:val="3"/>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525" w:type="dxa"/>
            <w:gridSpan w:val="3"/>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602" w:type="dxa"/>
            <w:gridSpan w:val="2"/>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1528" w:type="dxa"/>
            <w:gridSpan w:val="3"/>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1529" w:type="dxa"/>
            <w:gridSpan w:val="2"/>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85" w:type="dxa"/>
            <w:gridSpan w:val="5"/>
            <w:tcBorders>
              <w:top w:val="nil"/>
              <w:left w:val="single" w:color="000000" w:sz="4" w:space="0"/>
              <w:bottom w:val="single" w:color="000000" w:sz="4" w:space="0"/>
              <w:right w:val="single" w:color="000000" w:sz="4" w:space="0"/>
            </w:tcBorders>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2010350</w:t>
            </w:r>
          </w:p>
        </w:tc>
        <w:tc>
          <w:tcPr>
            <w:tcW w:w="4125" w:type="dxa"/>
            <w:gridSpan w:val="6"/>
            <w:tcBorders>
              <w:top w:val="nil"/>
              <w:left w:val="nil"/>
              <w:bottom w:val="single" w:color="000000" w:sz="4" w:space="0"/>
              <w:right w:val="single" w:color="000000" w:sz="4" w:space="0"/>
            </w:tcBorders>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 xml:space="preserve">  事业运行</w:t>
            </w:r>
          </w:p>
        </w:tc>
        <w:tc>
          <w:tcPr>
            <w:tcW w:w="1043" w:type="dxa"/>
            <w:gridSpan w:val="2"/>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28.06</w:t>
            </w:r>
          </w:p>
        </w:tc>
        <w:tc>
          <w:tcPr>
            <w:tcW w:w="1075" w:type="dxa"/>
            <w:gridSpan w:val="2"/>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28.06</w:t>
            </w:r>
          </w:p>
        </w:tc>
        <w:tc>
          <w:tcPr>
            <w:tcW w:w="876" w:type="dxa"/>
            <w:gridSpan w:val="3"/>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525" w:type="dxa"/>
            <w:gridSpan w:val="3"/>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602" w:type="dxa"/>
            <w:gridSpan w:val="2"/>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1528" w:type="dxa"/>
            <w:gridSpan w:val="3"/>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1529" w:type="dxa"/>
            <w:gridSpan w:val="2"/>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85" w:type="dxa"/>
            <w:gridSpan w:val="5"/>
            <w:tcBorders>
              <w:top w:val="nil"/>
              <w:left w:val="single" w:color="000000" w:sz="4" w:space="0"/>
              <w:bottom w:val="single" w:color="000000" w:sz="4" w:space="0"/>
              <w:right w:val="single" w:color="000000" w:sz="4" w:space="0"/>
            </w:tcBorders>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208</w:t>
            </w:r>
          </w:p>
        </w:tc>
        <w:tc>
          <w:tcPr>
            <w:tcW w:w="4125" w:type="dxa"/>
            <w:gridSpan w:val="6"/>
            <w:tcBorders>
              <w:top w:val="nil"/>
              <w:left w:val="nil"/>
              <w:bottom w:val="single" w:color="000000" w:sz="4" w:space="0"/>
              <w:right w:val="single" w:color="000000" w:sz="4" w:space="0"/>
            </w:tcBorders>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社会保障和就业支出</w:t>
            </w:r>
          </w:p>
        </w:tc>
        <w:tc>
          <w:tcPr>
            <w:tcW w:w="1043" w:type="dxa"/>
            <w:gridSpan w:val="2"/>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17.36</w:t>
            </w:r>
          </w:p>
        </w:tc>
        <w:tc>
          <w:tcPr>
            <w:tcW w:w="1075" w:type="dxa"/>
            <w:gridSpan w:val="2"/>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17.36</w:t>
            </w:r>
          </w:p>
        </w:tc>
        <w:tc>
          <w:tcPr>
            <w:tcW w:w="876" w:type="dxa"/>
            <w:gridSpan w:val="3"/>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525" w:type="dxa"/>
            <w:gridSpan w:val="3"/>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602" w:type="dxa"/>
            <w:gridSpan w:val="2"/>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1528" w:type="dxa"/>
            <w:gridSpan w:val="3"/>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1529" w:type="dxa"/>
            <w:gridSpan w:val="2"/>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85" w:type="dxa"/>
            <w:gridSpan w:val="5"/>
            <w:tcBorders>
              <w:top w:val="nil"/>
              <w:left w:val="single" w:color="000000" w:sz="4" w:space="0"/>
              <w:bottom w:val="single" w:color="000000" w:sz="4" w:space="0"/>
              <w:right w:val="single" w:color="000000" w:sz="4" w:space="0"/>
            </w:tcBorders>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20805</w:t>
            </w:r>
          </w:p>
        </w:tc>
        <w:tc>
          <w:tcPr>
            <w:tcW w:w="4125" w:type="dxa"/>
            <w:gridSpan w:val="6"/>
            <w:tcBorders>
              <w:top w:val="nil"/>
              <w:left w:val="nil"/>
              <w:bottom w:val="single" w:color="000000" w:sz="4" w:space="0"/>
              <w:right w:val="single" w:color="000000" w:sz="4" w:space="0"/>
            </w:tcBorders>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行政事业单位离退休</w:t>
            </w:r>
          </w:p>
        </w:tc>
        <w:tc>
          <w:tcPr>
            <w:tcW w:w="1043" w:type="dxa"/>
            <w:gridSpan w:val="2"/>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12.32</w:t>
            </w:r>
          </w:p>
        </w:tc>
        <w:tc>
          <w:tcPr>
            <w:tcW w:w="1075" w:type="dxa"/>
            <w:gridSpan w:val="2"/>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12.32</w:t>
            </w:r>
          </w:p>
        </w:tc>
        <w:tc>
          <w:tcPr>
            <w:tcW w:w="876" w:type="dxa"/>
            <w:gridSpan w:val="3"/>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525" w:type="dxa"/>
            <w:gridSpan w:val="3"/>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602" w:type="dxa"/>
            <w:gridSpan w:val="2"/>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1528" w:type="dxa"/>
            <w:gridSpan w:val="3"/>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1529" w:type="dxa"/>
            <w:gridSpan w:val="2"/>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85" w:type="dxa"/>
            <w:gridSpan w:val="5"/>
            <w:tcBorders>
              <w:top w:val="nil"/>
              <w:left w:val="single" w:color="000000" w:sz="4" w:space="0"/>
              <w:bottom w:val="single" w:color="000000" w:sz="4" w:space="0"/>
              <w:right w:val="single" w:color="000000" w:sz="4" w:space="0"/>
            </w:tcBorders>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2080502</w:t>
            </w:r>
          </w:p>
        </w:tc>
        <w:tc>
          <w:tcPr>
            <w:tcW w:w="4125" w:type="dxa"/>
            <w:gridSpan w:val="6"/>
            <w:tcBorders>
              <w:top w:val="nil"/>
              <w:left w:val="nil"/>
              <w:bottom w:val="single" w:color="000000" w:sz="4" w:space="0"/>
              <w:right w:val="single" w:color="000000" w:sz="4" w:space="0"/>
            </w:tcBorders>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 xml:space="preserve">  事业单位离退休</w:t>
            </w:r>
          </w:p>
        </w:tc>
        <w:tc>
          <w:tcPr>
            <w:tcW w:w="1043" w:type="dxa"/>
            <w:gridSpan w:val="2"/>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9.21</w:t>
            </w:r>
          </w:p>
        </w:tc>
        <w:tc>
          <w:tcPr>
            <w:tcW w:w="1075" w:type="dxa"/>
            <w:gridSpan w:val="2"/>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9.21</w:t>
            </w:r>
          </w:p>
        </w:tc>
        <w:tc>
          <w:tcPr>
            <w:tcW w:w="876" w:type="dxa"/>
            <w:gridSpan w:val="3"/>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525" w:type="dxa"/>
            <w:gridSpan w:val="3"/>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602" w:type="dxa"/>
            <w:gridSpan w:val="2"/>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1528" w:type="dxa"/>
            <w:gridSpan w:val="3"/>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1529" w:type="dxa"/>
            <w:gridSpan w:val="2"/>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85" w:type="dxa"/>
            <w:gridSpan w:val="5"/>
            <w:tcBorders>
              <w:top w:val="nil"/>
              <w:left w:val="single" w:color="000000" w:sz="4" w:space="0"/>
              <w:bottom w:val="single" w:color="000000" w:sz="4" w:space="0"/>
              <w:right w:val="single" w:color="000000" w:sz="4" w:space="0"/>
            </w:tcBorders>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2080505</w:t>
            </w:r>
          </w:p>
        </w:tc>
        <w:tc>
          <w:tcPr>
            <w:tcW w:w="4125" w:type="dxa"/>
            <w:gridSpan w:val="6"/>
            <w:tcBorders>
              <w:top w:val="nil"/>
              <w:left w:val="nil"/>
              <w:bottom w:val="single" w:color="000000" w:sz="4" w:space="0"/>
              <w:right w:val="single" w:color="000000" w:sz="4" w:space="0"/>
            </w:tcBorders>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 xml:space="preserve">  机关事业单位基本养老保险缴费支出</w:t>
            </w:r>
          </w:p>
        </w:tc>
        <w:tc>
          <w:tcPr>
            <w:tcW w:w="1043" w:type="dxa"/>
            <w:gridSpan w:val="2"/>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3.10</w:t>
            </w:r>
          </w:p>
        </w:tc>
        <w:tc>
          <w:tcPr>
            <w:tcW w:w="1075" w:type="dxa"/>
            <w:gridSpan w:val="2"/>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3.10</w:t>
            </w:r>
          </w:p>
        </w:tc>
        <w:tc>
          <w:tcPr>
            <w:tcW w:w="876" w:type="dxa"/>
            <w:gridSpan w:val="3"/>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525" w:type="dxa"/>
            <w:gridSpan w:val="3"/>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602" w:type="dxa"/>
            <w:gridSpan w:val="2"/>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1528" w:type="dxa"/>
            <w:gridSpan w:val="3"/>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1529" w:type="dxa"/>
            <w:gridSpan w:val="2"/>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85" w:type="dxa"/>
            <w:gridSpan w:val="5"/>
            <w:tcBorders>
              <w:top w:val="nil"/>
              <w:left w:val="single" w:color="000000" w:sz="4" w:space="0"/>
              <w:bottom w:val="single" w:color="000000" w:sz="4" w:space="0"/>
              <w:right w:val="single" w:color="000000" w:sz="4" w:space="0"/>
            </w:tcBorders>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20816</w:t>
            </w:r>
          </w:p>
        </w:tc>
        <w:tc>
          <w:tcPr>
            <w:tcW w:w="4125" w:type="dxa"/>
            <w:gridSpan w:val="6"/>
            <w:tcBorders>
              <w:top w:val="nil"/>
              <w:left w:val="nil"/>
              <w:bottom w:val="single" w:color="000000" w:sz="4" w:space="0"/>
              <w:right w:val="single" w:color="000000" w:sz="4" w:space="0"/>
            </w:tcBorders>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红十字事业</w:t>
            </w:r>
          </w:p>
        </w:tc>
        <w:tc>
          <w:tcPr>
            <w:tcW w:w="1043" w:type="dxa"/>
            <w:gridSpan w:val="2"/>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5.04</w:t>
            </w:r>
          </w:p>
        </w:tc>
        <w:tc>
          <w:tcPr>
            <w:tcW w:w="1075" w:type="dxa"/>
            <w:gridSpan w:val="2"/>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5.04</w:t>
            </w:r>
          </w:p>
        </w:tc>
        <w:tc>
          <w:tcPr>
            <w:tcW w:w="876" w:type="dxa"/>
            <w:gridSpan w:val="3"/>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525" w:type="dxa"/>
            <w:gridSpan w:val="3"/>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602" w:type="dxa"/>
            <w:gridSpan w:val="2"/>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1528" w:type="dxa"/>
            <w:gridSpan w:val="3"/>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1529" w:type="dxa"/>
            <w:gridSpan w:val="2"/>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85" w:type="dxa"/>
            <w:gridSpan w:val="5"/>
            <w:tcBorders>
              <w:top w:val="nil"/>
              <w:left w:val="single" w:color="000000" w:sz="4" w:space="0"/>
              <w:bottom w:val="single" w:color="000000" w:sz="4" w:space="0"/>
              <w:right w:val="single" w:color="000000" w:sz="4" w:space="0"/>
            </w:tcBorders>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2081601</w:t>
            </w:r>
          </w:p>
        </w:tc>
        <w:tc>
          <w:tcPr>
            <w:tcW w:w="4125" w:type="dxa"/>
            <w:gridSpan w:val="6"/>
            <w:tcBorders>
              <w:top w:val="nil"/>
              <w:left w:val="nil"/>
              <w:bottom w:val="single" w:color="000000" w:sz="4" w:space="0"/>
              <w:right w:val="single" w:color="000000" w:sz="4" w:space="0"/>
            </w:tcBorders>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 xml:space="preserve">  行政运行</w:t>
            </w:r>
          </w:p>
        </w:tc>
        <w:tc>
          <w:tcPr>
            <w:tcW w:w="1043" w:type="dxa"/>
            <w:gridSpan w:val="2"/>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5.04</w:t>
            </w:r>
          </w:p>
        </w:tc>
        <w:tc>
          <w:tcPr>
            <w:tcW w:w="1075" w:type="dxa"/>
            <w:gridSpan w:val="2"/>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5.04</w:t>
            </w:r>
          </w:p>
        </w:tc>
        <w:tc>
          <w:tcPr>
            <w:tcW w:w="876" w:type="dxa"/>
            <w:gridSpan w:val="3"/>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525" w:type="dxa"/>
            <w:gridSpan w:val="3"/>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602" w:type="dxa"/>
            <w:gridSpan w:val="2"/>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1528" w:type="dxa"/>
            <w:gridSpan w:val="3"/>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1529" w:type="dxa"/>
            <w:gridSpan w:val="2"/>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85" w:type="dxa"/>
            <w:gridSpan w:val="5"/>
            <w:tcBorders>
              <w:top w:val="nil"/>
              <w:left w:val="single" w:color="000000" w:sz="4" w:space="0"/>
              <w:bottom w:val="single" w:color="000000" w:sz="4" w:space="0"/>
              <w:right w:val="single" w:color="000000" w:sz="4" w:space="0"/>
            </w:tcBorders>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210</w:t>
            </w:r>
          </w:p>
        </w:tc>
        <w:tc>
          <w:tcPr>
            <w:tcW w:w="4125" w:type="dxa"/>
            <w:gridSpan w:val="6"/>
            <w:tcBorders>
              <w:top w:val="nil"/>
              <w:left w:val="nil"/>
              <w:bottom w:val="single" w:color="000000" w:sz="4" w:space="0"/>
              <w:right w:val="single" w:color="000000" w:sz="4" w:space="0"/>
            </w:tcBorders>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卫生健康支出</w:t>
            </w:r>
          </w:p>
        </w:tc>
        <w:tc>
          <w:tcPr>
            <w:tcW w:w="1043" w:type="dxa"/>
            <w:gridSpan w:val="2"/>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3.93</w:t>
            </w:r>
          </w:p>
        </w:tc>
        <w:tc>
          <w:tcPr>
            <w:tcW w:w="1075" w:type="dxa"/>
            <w:gridSpan w:val="2"/>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3.93</w:t>
            </w:r>
          </w:p>
        </w:tc>
        <w:tc>
          <w:tcPr>
            <w:tcW w:w="876" w:type="dxa"/>
            <w:gridSpan w:val="3"/>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525" w:type="dxa"/>
            <w:gridSpan w:val="3"/>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602" w:type="dxa"/>
            <w:gridSpan w:val="2"/>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1528" w:type="dxa"/>
            <w:gridSpan w:val="3"/>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1529" w:type="dxa"/>
            <w:gridSpan w:val="2"/>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85" w:type="dxa"/>
            <w:gridSpan w:val="5"/>
            <w:tcBorders>
              <w:top w:val="nil"/>
              <w:left w:val="single" w:color="000000" w:sz="4" w:space="0"/>
              <w:bottom w:val="single" w:color="000000" w:sz="4" w:space="0"/>
              <w:right w:val="single" w:color="000000" w:sz="4" w:space="0"/>
            </w:tcBorders>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21011</w:t>
            </w:r>
          </w:p>
        </w:tc>
        <w:tc>
          <w:tcPr>
            <w:tcW w:w="4125" w:type="dxa"/>
            <w:gridSpan w:val="6"/>
            <w:tcBorders>
              <w:top w:val="nil"/>
              <w:left w:val="nil"/>
              <w:bottom w:val="single" w:color="000000" w:sz="4" w:space="0"/>
              <w:right w:val="single" w:color="000000" w:sz="4" w:space="0"/>
            </w:tcBorders>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行政事业单位医疗</w:t>
            </w:r>
          </w:p>
        </w:tc>
        <w:tc>
          <w:tcPr>
            <w:tcW w:w="1043" w:type="dxa"/>
            <w:gridSpan w:val="2"/>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3.93</w:t>
            </w:r>
          </w:p>
        </w:tc>
        <w:tc>
          <w:tcPr>
            <w:tcW w:w="1075" w:type="dxa"/>
            <w:gridSpan w:val="2"/>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3.93</w:t>
            </w:r>
          </w:p>
        </w:tc>
        <w:tc>
          <w:tcPr>
            <w:tcW w:w="876" w:type="dxa"/>
            <w:gridSpan w:val="3"/>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525" w:type="dxa"/>
            <w:gridSpan w:val="3"/>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602" w:type="dxa"/>
            <w:gridSpan w:val="2"/>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1528" w:type="dxa"/>
            <w:gridSpan w:val="3"/>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1529" w:type="dxa"/>
            <w:gridSpan w:val="2"/>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85" w:type="dxa"/>
            <w:gridSpan w:val="5"/>
            <w:tcBorders>
              <w:top w:val="nil"/>
              <w:left w:val="single" w:color="000000" w:sz="4" w:space="0"/>
              <w:bottom w:val="single" w:color="000000" w:sz="4" w:space="0"/>
              <w:right w:val="single" w:color="000000" w:sz="4" w:space="0"/>
            </w:tcBorders>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2101101</w:t>
            </w:r>
          </w:p>
        </w:tc>
        <w:tc>
          <w:tcPr>
            <w:tcW w:w="4125" w:type="dxa"/>
            <w:gridSpan w:val="6"/>
            <w:tcBorders>
              <w:top w:val="nil"/>
              <w:left w:val="nil"/>
              <w:bottom w:val="single" w:color="000000" w:sz="4" w:space="0"/>
              <w:right w:val="single" w:color="000000" w:sz="4" w:space="0"/>
            </w:tcBorders>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 xml:space="preserve">  行政单位医疗</w:t>
            </w:r>
          </w:p>
        </w:tc>
        <w:tc>
          <w:tcPr>
            <w:tcW w:w="1043" w:type="dxa"/>
            <w:gridSpan w:val="2"/>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1.31</w:t>
            </w:r>
          </w:p>
        </w:tc>
        <w:tc>
          <w:tcPr>
            <w:tcW w:w="1075" w:type="dxa"/>
            <w:gridSpan w:val="2"/>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1.31</w:t>
            </w:r>
          </w:p>
        </w:tc>
        <w:tc>
          <w:tcPr>
            <w:tcW w:w="876" w:type="dxa"/>
            <w:gridSpan w:val="3"/>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525" w:type="dxa"/>
            <w:gridSpan w:val="3"/>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602" w:type="dxa"/>
            <w:gridSpan w:val="2"/>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1528" w:type="dxa"/>
            <w:gridSpan w:val="3"/>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1529" w:type="dxa"/>
            <w:gridSpan w:val="2"/>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85" w:type="dxa"/>
            <w:gridSpan w:val="5"/>
            <w:tcBorders>
              <w:top w:val="nil"/>
              <w:left w:val="single" w:color="000000" w:sz="4" w:space="0"/>
              <w:bottom w:val="single" w:color="000000" w:sz="4" w:space="0"/>
              <w:right w:val="single" w:color="000000" w:sz="4" w:space="0"/>
            </w:tcBorders>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2101103</w:t>
            </w:r>
          </w:p>
        </w:tc>
        <w:tc>
          <w:tcPr>
            <w:tcW w:w="4125" w:type="dxa"/>
            <w:gridSpan w:val="6"/>
            <w:tcBorders>
              <w:top w:val="nil"/>
              <w:left w:val="nil"/>
              <w:bottom w:val="single" w:color="000000" w:sz="4" w:space="0"/>
              <w:right w:val="single" w:color="000000" w:sz="4" w:space="0"/>
            </w:tcBorders>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 xml:space="preserve">  公务员医疗补助</w:t>
            </w:r>
          </w:p>
        </w:tc>
        <w:tc>
          <w:tcPr>
            <w:tcW w:w="1043" w:type="dxa"/>
            <w:gridSpan w:val="2"/>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2.62</w:t>
            </w:r>
          </w:p>
        </w:tc>
        <w:tc>
          <w:tcPr>
            <w:tcW w:w="1075" w:type="dxa"/>
            <w:gridSpan w:val="2"/>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2.62</w:t>
            </w:r>
          </w:p>
        </w:tc>
        <w:tc>
          <w:tcPr>
            <w:tcW w:w="876" w:type="dxa"/>
            <w:gridSpan w:val="3"/>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525" w:type="dxa"/>
            <w:gridSpan w:val="3"/>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602" w:type="dxa"/>
            <w:gridSpan w:val="2"/>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1528" w:type="dxa"/>
            <w:gridSpan w:val="3"/>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1529" w:type="dxa"/>
            <w:gridSpan w:val="2"/>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988" w:type="dxa"/>
            <w:gridSpan w:val="28"/>
            <w:tcBorders>
              <w:top w:val="nil"/>
              <w:left w:val="nil"/>
              <w:bottom w:val="nil"/>
              <w:right w:val="nil"/>
            </w:tcBorders>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注：本表反映部门本年度取得的各项收入情况。本表金额转换为万元时，因四舍五入可能存在尾差。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2273" w:type="dxa"/>
            <w:gridSpan w:val="2"/>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288" w:type="dxa"/>
            <w:gridSpan w:val="2"/>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289" w:type="dxa"/>
            <w:gridSpan w:val="2"/>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6512" w:type="dxa"/>
            <w:gridSpan w:val="11"/>
            <w:tcBorders>
              <w:top w:val="nil"/>
              <w:left w:val="nil"/>
              <w:bottom w:val="nil"/>
              <w:right w:val="nil"/>
            </w:tcBorders>
            <w:vAlign w:val="bottom"/>
          </w:tcPr>
          <w:p>
            <w:pPr>
              <w:widowControl/>
              <w:jc w:val="center"/>
              <w:textAlignment w:val="bottom"/>
              <w:rPr>
                <w:rStyle w:val="8"/>
                <w:rFonts w:ascii="宋体" w:hAnsi="宋体" w:eastAsia="宋体" w:cs="宋体"/>
                <w:b/>
                <w:bCs/>
                <w:i w:val="0"/>
                <w:color w:val="000000"/>
                <w:kern w:val="2"/>
                <w:sz w:val="30"/>
                <w:szCs w:val="30"/>
                <w:lang w:val="en-US" w:eastAsia="zh-CN" w:bidi="ar-SA"/>
              </w:rPr>
            </w:pPr>
            <w:r>
              <w:rPr>
                <w:rStyle w:val="8"/>
                <w:rFonts w:ascii="宋体" w:hAnsi="宋体" w:eastAsia="宋体" w:cs="宋体"/>
                <w:b/>
                <w:bCs/>
                <w:i w:val="0"/>
                <w:color w:val="000000"/>
                <w:kern w:val="0"/>
                <w:sz w:val="30"/>
                <w:szCs w:val="30"/>
                <w:lang w:val="en-US" w:eastAsia="zh-CN"/>
              </w:rPr>
              <w:t>支出决算表</w:t>
            </w:r>
          </w:p>
        </w:tc>
        <w:tc>
          <w:tcPr>
            <w:tcW w:w="729" w:type="dxa"/>
            <w:gridSpan w:val="2"/>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781" w:type="dxa"/>
            <w:gridSpan w:val="3"/>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1558" w:type="dxa"/>
            <w:gridSpan w:val="3"/>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1558" w:type="dxa"/>
            <w:gridSpan w:val="3"/>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2273" w:type="dxa"/>
            <w:gridSpan w:val="2"/>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288" w:type="dxa"/>
            <w:gridSpan w:val="2"/>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289" w:type="dxa"/>
            <w:gridSpan w:val="2"/>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3870" w:type="dxa"/>
            <w:gridSpan w:val="4"/>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1084" w:type="dxa"/>
            <w:gridSpan w:val="2"/>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1558" w:type="dxa"/>
            <w:gridSpan w:val="5"/>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729" w:type="dxa"/>
            <w:gridSpan w:val="2"/>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781" w:type="dxa"/>
            <w:gridSpan w:val="3"/>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1558" w:type="dxa"/>
            <w:gridSpan w:val="3"/>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1558" w:type="dxa"/>
            <w:gridSpan w:val="3"/>
            <w:tcBorders>
              <w:top w:val="nil"/>
              <w:left w:val="nil"/>
              <w:bottom w:val="nil"/>
              <w:right w:val="nil"/>
            </w:tcBorders>
            <w:vAlign w:val="bottom"/>
          </w:tcPr>
          <w:p>
            <w:pPr>
              <w:widowControl/>
              <w:jc w:val="right"/>
              <w:textAlignment w:val="bottom"/>
              <w:rPr>
                <w:rStyle w:val="8"/>
                <w:rFonts w:ascii="宋体" w:hAnsi="宋体" w:eastAsia="宋体"/>
                <w:i w:val="0"/>
                <w:color w:val="000000"/>
                <w:kern w:val="2"/>
                <w:sz w:val="20"/>
                <w:szCs w:val="20"/>
                <w:lang w:val="en-US" w:eastAsia="zh-CN" w:bidi="ar-SA"/>
              </w:rPr>
            </w:pPr>
            <w:r>
              <w:rPr>
                <w:rStyle w:val="8"/>
                <w:rFonts w:ascii="宋体" w:hAnsi="宋体" w:eastAsia="宋体"/>
                <w:i w:val="0"/>
                <w:color w:val="000000"/>
                <w:kern w:val="0"/>
                <w:sz w:val="20"/>
                <w:szCs w:val="20"/>
                <w:lang w:val="en-US" w:eastAsia="zh-CN"/>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720" w:type="dxa"/>
            <w:gridSpan w:val="10"/>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r>
              <w:rPr>
                <w:rStyle w:val="8"/>
                <w:rFonts w:ascii="宋体" w:hAnsi="宋体" w:eastAsia="宋体"/>
                <w:i w:val="0"/>
                <w:color w:val="000000"/>
                <w:kern w:val="0"/>
                <w:sz w:val="20"/>
                <w:szCs w:val="20"/>
                <w:lang w:val="en-US" w:eastAsia="zh-CN"/>
              </w:rPr>
              <w:t>部门：安阳市北关区红十字会</w:t>
            </w:r>
          </w:p>
        </w:tc>
        <w:tc>
          <w:tcPr>
            <w:tcW w:w="1084" w:type="dxa"/>
            <w:gridSpan w:val="2"/>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1558" w:type="dxa"/>
            <w:gridSpan w:val="5"/>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729" w:type="dxa"/>
            <w:gridSpan w:val="2"/>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781" w:type="dxa"/>
            <w:gridSpan w:val="3"/>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1558" w:type="dxa"/>
            <w:gridSpan w:val="3"/>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1558" w:type="dxa"/>
            <w:gridSpan w:val="3"/>
            <w:tcBorders>
              <w:top w:val="nil"/>
              <w:left w:val="nil"/>
              <w:bottom w:val="nil"/>
              <w:right w:val="nil"/>
            </w:tcBorders>
            <w:vAlign w:val="bottom"/>
          </w:tcPr>
          <w:p>
            <w:pPr>
              <w:widowControl/>
              <w:jc w:val="right"/>
              <w:textAlignment w:val="bottom"/>
              <w:rPr>
                <w:rStyle w:val="8"/>
                <w:rFonts w:ascii="宋体" w:hAnsi="宋体" w:eastAsia="宋体"/>
                <w:i w:val="0"/>
                <w:color w:val="000000"/>
                <w:kern w:val="2"/>
                <w:sz w:val="20"/>
                <w:szCs w:val="20"/>
                <w:lang w:val="en-US" w:eastAsia="zh-CN" w:bidi="ar-SA"/>
              </w:rPr>
            </w:pPr>
            <w:r>
              <w:rPr>
                <w:rStyle w:val="8"/>
                <w:rFonts w:ascii="宋体" w:hAnsi="宋体" w:eastAsia="宋体"/>
                <w:i w:val="0"/>
                <w:color w:val="000000"/>
                <w:kern w:val="0"/>
                <w:sz w:val="20"/>
                <w:szCs w:val="20"/>
                <w:lang w:val="en-US" w:eastAsia="zh-CN"/>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6720" w:type="dxa"/>
            <w:gridSpan w:val="10"/>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项目</w:t>
            </w:r>
          </w:p>
        </w:tc>
        <w:tc>
          <w:tcPr>
            <w:tcW w:w="1084" w:type="dxa"/>
            <w:gridSpan w:val="2"/>
            <w:vMerge w:val="restart"/>
            <w:tcBorders>
              <w:top w:val="single" w:color="000000" w:sz="4" w:space="0"/>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本年支出合计</w:t>
            </w:r>
          </w:p>
        </w:tc>
        <w:tc>
          <w:tcPr>
            <w:tcW w:w="1558" w:type="dxa"/>
            <w:gridSpan w:val="5"/>
            <w:vMerge w:val="restart"/>
            <w:tcBorders>
              <w:top w:val="single" w:color="000000" w:sz="4" w:space="0"/>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基本支出</w:t>
            </w:r>
          </w:p>
        </w:tc>
        <w:tc>
          <w:tcPr>
            <w:tcW w:w="729" w:type="dxa"/>
            <w:gridSpan w:val="2"/>
            <w:vMerge w:val="restart"/>
            <w:tcBorders>
              <w:top w:val="single" w:color="000000" w:sz="4" w:space="0"/>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项目支出</w:t>
            </w:r>
          </w:p>
        </w:tc>
        <w:tc>
          <w:tcPr>
            <w:tcW w:w="781" w:type="dxa"/>
            <w:gridSpan w:val="3"/>
            <w:vMerge w:val="restart"/>
            <w:tcBorders>
              <w:top w:val="single" w:color="000000" w:sz="4" w:space="0"/>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上缴上级支出</w:t>
            </w:r>
          </w:p>
        </w:tc>
        <w:tc>
          <w:tcPr>
            <w:tcW w:w="1558" w:type="dxa"/>
            <w:gridSpan w:val="3"/>
            <w:vMerge w:val="restart"/>
            <w:tcBorders>
              <w:top w:val="single" w:color="000000" w:sz="4" w:space="0"/>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经营支出</w:t>
            </w:r>
          </w:p>
        </w:tc>
        <w:tc>
          <w:tcPr>
            <w:tcW w:w="1558" w:type="dxa"/>
            <w:gridSpan w:val="3"/>
            <w:vMerge w:val="restart"/>
            <w:tcBorders>
              <w:top w:val="single" w:color="000000" w:sz="4" w:space="0"/>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850" w:type="dxa"/>
            <w:gridSpan w:val="6"/>
            <w:vMerge w:val="restart"/>
            <w:tcBorders>
              <w:top w:val="nil"/>
              <w:left w:val="single" w:color="000000" w:sz="4" w:space="0"/>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功能分类科目编码</w:t>
            </w:r>
          </w:p>
        </w:tc>
        <w:tc>
          <w:tcPr>
            <w:tcW w:w="3870" w:type="dxa"/>
            <w:gridSpan w:val="4"/>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科目名称</w:t>
            </w:r>
          </w:p>
        </w:tc>
        <w:tc>
          <w:tcPr>
            <w:tcW w:w="1084" w:type="dxa"/>
            <w:gridSpan w:val="2"/>
            <w:vMerge w:val="continue"/>
            <w:tcBorders>
              <w:top w:val="single" w:color="000000" w:sz="4" w:space="0"/>
              <w:left w:val="nil"/>
              <w:bottom w:val="single" w:color="000000" w:sz="4" w:space="0"/>
              <w:right w:val="single" w:color="000000" w:sz="4" w:space="0"/>
            </w:tcBorders>
            <w:shd w:val="clear" w:color="auto" w:fill="C0C0C0"/>
            <w:vAlign w:val="center"/>
          </w:tcPr>
          <w:p>
            <w:pPr>
              <w:jc w:val="center"/>
              <w:textAlignment w:val="baseline"/>
              <w:rPr>
                <w:rStyle w:val="8"/>
                <w:rFonts w:ascii="宋体" w:hAnsi="宋体" w:eastAsia="宋体"/>
                <w:i w:val="0"/>
                <w:color w:val="000000"/>
                <w:kern w:val="2"/>
                <w:sz w:val="22"/>
                <w:szCs w:val="22"/>
                <w:lang w:val="en-US" w:eastAsia="zh-CN" w:bidi="ar-SA"/>
              </w:rPr>
            </w:pPr>
          </w:p>
        </w:tc>
        <w:tc>
          <w:tcPr>
            <w:tcW w:w="1558" w:type="dxa"/>
            <w:gridSpan w:val="5"/>
            <w:vMerge w:val="continue"/>
            <w:tcBorders>
              <w:top w:val="single" w:color="000000" w:sz="4" w:space="0"/>
              <w:left w:val="nil"/>
              <w:bottom w:val="single" w:color="000000" w:sz="4" w:space="0"/>
              <w:right w:val="single" w:color="000000" w:sz="4" w:space="0"/>
            </w:tcBorders>
            <w:shd w:val="clear" w:color="auto" w:fill="C0C0C0"/>
            <w:vAlign w:val="center"/>
          </w:tcPr>
          <w:p>
            <w:pPr>
              <w:jc w:val="center"/>
              <w:textAlignment w:val="baseline"/>
              <w:rPr>
                <w:rStyle w:val="8"/>
                <w:rFonts w:ascii="宋体" w:hAnsi="宋体" w:eastAsia="宋体"/>
                <w:i w:val="0"/>
                <w:color w:val="000000"/>
                <w:kern w:val="2"/>
                <w:sz w:val="22"/>
                <w:szCs w:val="22"/>
                <w:lang w:val="en-US" w:eastAsia="zh-CN" w:bidi="ar-SA"/>
              </w:rPr>
            </w:pPr>
          </w:p>
        </w:tc>
        <w:tc>
          <w:tcPr>
            <w:tcW w:w="729" w:type="dxa"/>
            <w:gridSpan w:val="2"/>
            <w:vMerge w:val="continue"/>
            <w:tcBorders>
              <w:top w:val="single" w:color="000000" w:sz="4" w:space="0"/>
              <w:left w:val="nil"/>
              <w:bottom w:val="single" w:color="000000" w:sz="4" w:space="0"/>
              <w:right w:val="single" w:color="000000" w:sz="4" w:space="0"/>
            </w:tcBorders>
            <w:shd w:val="clear" w:color="auto" w:fill="C0C0C0"/>
            <w:vAlign w:val="center"/>
          </w:tcPr>
          <w:p>
            <w:pPr>
              <w:jc w:val="center"/>
              <w:textAlignment w:val="baseline"/>
              <w:rPr>
                <w:rStyle w:val="8"/>
                <w:rFonts w:ascii="宋体" w:hAnsi="宋体" w:eastAsia="宋体"/>
                <w:i w:val="0"/>
                <w:color w:val="000000"/>
                <w:kern w:val="2"/>
                <w:sz w:val="22"/>
                <w:szCs w:val="22"/>
                <w:lang w:val="en-US" w:eastAsia="zh-CN" w:bidi="ar-SA"/>
              </w:rPr>
            </w:pPr>
          </w:p>
        </w:tc>
        <w:tc>
          <w:tcPr>
            <w:tcW w:w="781" w:type="dxa"/>
            <w:gridSpan w:val="3"/>
            <w:vMerge w:val="continue"/>
            <w:tcBorders>
              <w:top w:val="single" w:color="000000" w:sz="4" w:space="0"/>
              <w:left w:val="nil"/>
              <w:bottom w:val="single" w:color="000000" w:sz="4" w:space="0"/>
              <w:right w:val="single" w:color="000000" w:sz="4" w:space="0"/>
            </w:tcBorders>
            <w:shd w:val="clear" w:color="auto" w:fill="C0C0C0"/>
            <w:vAlign w:val="center"/>
          </w:tcPr>
          <w:p>
            <w:pPr>
              <w:jc w:val="center"/>
              <w:textAlignment w:val="baseline"/>
              <w:rPr>
                <w:rStyle w:val="8"/>
                <w:rFonts w:ascii="宋体" w:hAnsi="宋体" w:eastAsia="宋体"/>
                <w:i w:val="0"/>
                <w:color w:val="000000"/>
                <w:kern w:val="2"/>
                <w:sz w:val="22"/>
                <w:szCs w:val="22"/>
                <w:lang w:val="en-US" w:eastAsia="zh-CN" w:bidi="ar-SA"/>
              </w:rPr>
            </w:pPr>
          </w:p>
        </w:tc>
        <w:tc>
          <w:tcPr>
            <w:tcW w:w="1558" w:type="dxa"/>
            <w:gridSpan w:val="3"/>
            <w:vMerge w:val="continue"/>
            <w:tcBorders>
              <w:top w:val="single" w:color="000000" w:sz="4" w:space="0"/>
              <w:left w:val="nil"/>
              <w:bottom w:val="single" w:color="000000" w:sz="4" w:space="0"/>
              <w:right w:val="single" w:color="000000" w:sz="4" w:space="0"/>
            </w:tcBorders>
            <w:shd w:val="clear" w:color="auto" w:fill="C0C0C0"/>
            <w:vAlign w:val="center"/>
          </w:tcPr>
          <w:p>
            <w:pPr>
              <w:jc w:val="center"/>
              <w:textAlignment w:val="baseline"/>
              <w:rPr>
                <w:rStyle w:val="8"/>
                <w:rFonts w:ascii="宋体" w:hAnsi="宋体" w:eastAsia="宋体"/>
                <w:i w:val="0"/>
                <w:color w:val="000000"/>
                <w:kern w:val="2"/>
                <w:sz w:val="22"/>
                <w:szCs w:val="22"/>
                <w:lang w:val="en-US" w:eastAsia="zh-CN" w:bidi="ar-SA"/>
              </w:rPr>
            </w:pPr>
          </w:p>
        </w:tc>
        <w:tc>
          <w:tcPr>
            <w:tcW w:w="1558" w:type="dxa"/>
            <w:gridSpan w:val="3"/>
            <w:vMerge w:val="continue"/>
            <w:tcBorders>
              <w:top w:val="single" w:color="000000" w:sz="4" w:space="0"/>
              <w:left w:val="nil"/>
              <w:bottom w:val="single" w:color="000000" w:sz="4" w:space="0"/>
              <w:right w:val="single" w:color="000000" w:sz="4" w:space="0"/>
            </w:tcBorders>
            <w:shd w:val="clear" w:color="auto" w:fill="C0C0C0"/>
            <w:vAlign w:val="center"/>
          </w:tcPr>
          <w:p>
            <w:pPr>
              <w:jc w:val="center"/>
              <w:textAlignment w:val="baseline"/>
              <w:rPr>
                <w:rStyle w:val="8"/>
                <w:rFonts w:ascii="宋体" w:hAnsi="宋体" w:eastAsia="宋体"/>
                <w:i w:val="0"/>
                <w:color w:val="0000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850" w:type="dxa"/>
            <w:gridSpan w:val="6"/>
            <w:vMerge w:val="continue"/>
            <w:tcBorders>
              <w:top w:val="nil"/>
              <w:left w:val="single" w:color="000000" w:sz="4" w:space="0"/>
              <w:bottom w:val="single" w:color="000000" w:sz="4" w:space="0"/>
              <w:right w:val="single" w:color="000000" w:sz="4" w:space="0"/>
            </w:tcBorders>
            <w:shd w:val="clear" w:color="auto" w:fill="C0C0C0"/>
            <w:vAlign w:val="center"/>
          </w:tcPr>
          <w:p>
            <w:pPr>
              <w:jc w:val="center"/>
              <w:textAlignment w:val="baseline"/>
              <w:rPr>
                <w:rStyle w:val="8"/>
                <w:rFonts w:ascii="宋体" w:hAnsi="宋体" w:eastAsia="宋体"/>
                <w:i w:val="0"/>
                <w:color w:val="000000"/>
                <w:kern w:val="2"/>
                <w:sz w:val="22"/>
                <w:szCs w:val="22"/>
                <w:lang w:val="en-US" w:eastAsia="zh-CN" w:bidi="ar-SA"/>
              </w:rPr>
            </w:pPr>
          </w:p>
        </w:tc>
        <w:tc>
          <w:tcPr>
            <w:tcW w:w="3870" w:type="dxa"/>
            <w:gridSpan w:val="4"/>
            <w:vMerge w:val="continue"/>
            <w:tcBorders>
              <w:top w:val="nil"/>
              <w:left w:val="nil"/>
              <w:bottom w:val="single" w:color="000000" w:sz="4" w:space="0"/>
              <w:right w:val="single" w:color="000000" w:sz="4" w:space="0"/>
            </w:tcBorders>
            <w:shd w:val="clear" w:color="auto" w:fill="C0C0C0"/>
            <w:vAlign w:val="center"/>
          </w:tcPr>
          <w:p>
            <w:pPr>
              <w:jc w:val="center"/>
              <w:textAlignment w:val="baseline"/>
              <w:rPr>
                <w:rStyle w:val="8"/>
                <w:rFonts w:ascii="宋体" w:hAnsi="宋体" w:eastAsia="宋体"/>
                <w:i w:val="0"/>
                <w:color w:val="000000"/>
                <w:kern w:val="2"/>
                <w:sz w:val="22"/>
                <w:szCs w:val="22"/>
                <w:lang w:val="en-US" w:eastAsia="zh-CN" w:bidi="ar-SA"/>
              </w:rPr>
            </w:pPr>
          </w:p>
        </w:tc>
        <w:tc>
          <w:tcPr>
            <w:tcW w:w="1084" w:type="dxa"/>
            <w:gridSpan w:val="2"/>
            <w:vMerge w:val="continue"/>
            <w:tcBorders>
              <w:top w:val="single" w:color="000000" w:sz="4" w:space="0"/>
              <w:left w:val="nil"/>
              <w:bottom w:val="single" w:color="000000" w:sz="4" w:space="0"/>
              <w:right w:val="single" w:color="000000" w:sz="4" w:space="0"/>
            </w:tcBorders>
            <w:shd w:val="clear" w:color="auto" w:fill="C0C0C0"/>
            <w:vAlign w:val="center"/>
          </w:tcPr>
          <w:p>
            <w:pPr>
              <w:jc w:val="center"/>
              <w:textAlignment w:val="baseline"/>
              <w:rPr>
                <w:rStyle w:val="8"/>
                <w:rFonts w:ascii="宋体" w:hAnsi="宋体" w:eastAsia="宋体"/>
                <w:i w:val="0"/>
                <w:color w:val="000000"/>
                <w:kern w:val="2"/>
                <w:sz w:val="22"/>
                <w:szCs w:val="22"/>
                <w:lang w:val="en-US" w:eastAsia="zh-CN" w:bidi="ar-SA"/>
              </w:rPr>
            </w:pPr>
          </w:p>
        </w:tc>
        <w:tc>
          <w:tcPr>
            <w:tcW w:w="1558" w:type="dxa"/>
            <w:gridSpan w:val="5"/>
            <w:vMerge w:val="continue"/>
            <w:tcBorders>
              <w:top w:val="single" w:color="000000" w:sz="4" w:space="0"/>
              <w:left w:val="nil"/>
              <w:bottom w:val="single" w:color="000000" w:sz="4" w:space="0"/>
              <w:right w:val="single" w:color="000000" w:sz="4" w:space="0"/>
            </w:tcBorders>
            <w:shd w:val="clear" w:color="auto" w:fill="C0C0C0"/>
            <w:vAlign w:val="center"/>
          </w:tcPr>
          <w:p>
            <w:pPr>
              <w:jc w:val="center"/>
              <w:textAlignment w:val="baseline"/>
              <w:rPr>
                <w:rStyle w:val="8"/>
                <w:rFonts w:ascii="宋体" w:hAnsi="宋体" w:eastAsia="宋体"/>
                <w:i w:val="0"/>
                <w:color w:val="000000"/>
                <w:kern w:val="2"/>
                <w:sz w:val="22"/>
                <w:szCs w:val="22"/>
                <w:lang w:val="en-US" w:eastAsia="zh-CN" w:bidi="ar-SA"/>
              </w:rPr>
            </w:pPr>
          </w:p>
        </w:tc>
        <w:tc>
          <w:tcPr>
            <w:tcW w:w="729" w:type="dxa"/>
            <w:gridSpan w:val="2"/>
            <w:vMerge w:val="continue"/>
            <w:tcBorders>
              <w:top w:val="single" w:color="000000" w:sz="4" w:space="0"/>
              <w:left w:val="nil"/>
              <w:bottom w:val="single" w:color="000000" w:sz="4" w:space="0"/>
              <w:right w:val="single" w:color="000000" w:sz="4" w:space="0"/>
            </w:tcBorders>
            <w:shd w:val="clear" w:color="auto" w:fill="C0C0C0"/>
            <w:vAlign w:val="center"/>
          </w:tcPr>
          <w:p>
            <w:pPr>
              <w:jc w:val="center"/>
              <w:textAlignment w:val="baseline"/>
              <w:rPr>
                <w:rStyle w:val="8"/>
                <w:rFonts w:ascii="宋体" w:hAnsi="宋体" w:eastAsia="宋体"/>
                <w:i w:val="0"/>
                <w:color w:val="000000"/>
                <w:kern w:val="2"/>
                <w:sz w:val="22"/>
                <w:szCs w:val="22"/>
                <w:lang w:val="en-US" w:eastAsia="zh-CN" w:bidi="ar-SA"/>
              </w:rPr>
            </w:pPr>
          </w:p>
        </w:tc>
        <w:tc>
          <w:tcPr>
            <w:tcW w:w="781" w:type="dxa"/>
            <w:gridSpan w:val="3"/>
            <w:vMerge w:val="continue"/>
            <w:tcBorders>
              <w:top w:val="single" w:color="000000" w:sz="4" w:space="0"/>
              <w:left w:val="nil"/>
              <w:bottom w:val="single" w:color="000000" w:sz="4" w:space="0"/>
              <w:right w:val="single" w:color="000000" w:sz="4" w:space="0"/>
            </w:tcBorders>
            <w:shd w:val="clear" w:color="auto" w:fill="C0C0C0"/>
            <w:vAlign w:val="center"/>
          </w:tcPr>
          <w:p>
            <w:pPr>
              <w:jc w:val="center"/>
              <w:textAlignment w:val="baseline"/>
              <w:rPr>
                <w:rStyle w:val="8"/>
                <w:rFonts w:ascii="宋体" w:hAnsi="宋体" w:eastAsia="宋体"/>
                <w:i w:val="0"/>
                <w:color w:val="000000"/>
                <w:kern w:val="2"/>
                <w:sz w:val="22"/>
                <w:szCs w:val="22"/>
                <w:lang w:val="en-US" w:eastAsia="zh-CN" w:bidi="ar-SA"/>
              </w:rPr>
            </w:pPr>
          </w:p>
        </w:tc>
        <w:tc>
          <w:tcPr>
            <w:tcW w:w="1558" w:type="dxa"/>
            <w:gridSpan w:val="3"/>
            <w:vMerge w:val="continue"/>
            <w:tcBorders>
              <w:top w:val="single" w:color="000000" w:sz="4" w:space="0"/>
              <w:left w:val="nil"/>
              <w:bottom w:val="single" w:color="000000" w:sz="4" w:space="0"/>
              <w:right w:val="single" w:color="000000" w:sz="4" w:space="0"/>
            </w:tcBorders>
            <w:shd w:val="clear" w:color="auto" w:fill="C0C0C0"/>
            <w:vAlign w:val="center"/>
          </w:tcPr>
          <w:p>
            <w:pPr>
              <w:jc w:val="center"/>
              <w:textAlignment w:val="baseline"/>
              <w:rPr>
                <w:rStyle w:val="8"/>
                <w:rFonts w:ascii="宋体" w:hAnsi="宋体" w:eastAsia="宋体"/>
                <w:i w:val="0"/>
                <w:color w:val="000000"/>
                <w:kern w:val="2"/>
                <w:sz w:val="22"/>
                <w:szCs w:val="22"/>
                <w:lang w:val="en-US" w:eastAsia="zh-CN" w:bidi="ar-SA"/>
              </w:rPr>
            </w:pPr>
          </w:p>
        </w:tc>
        <w:tc>
          <w:tcPr>
            <w:tcW w:w="1558" w:type="dxa"/>
            <w:gridSpan w:val="3"/>
            <w:vMerge w:val="continue"/>
            <w:tcBorders>
              <w:top w:val="single" w:color="000000" w:sz="4" w:space="0"/>
              <w:left w:val="nil"/>
              <w:bottom w:val="single" w:color="000000" w:sz="4" w:space="0"/>
              <w:right w:val="single" w:color="000000" w:sz="4" w:space="0"/>
            </w:tcBorders>
            <w:shd w:val="clear" w:color="auto" w:fill="C0C0C0"/>
            <w:vAlign w:val="center"/>
          </w:tcPr>
          <w:p>
            <w:pPr>
              <w:jc w:val="center"/>
              <w:textAlignment w:val="baseline"/>
              <w:rPr>
                <w:rStyle w:val="8"/>
                <w:rFonts w:ascii="宋体" w:hAnsi="宋体" w:eastAsia="宋体"/>
                <w:i w:val="0"/>
                <w:color w:val="0000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850" w:type="dxa"/>
            <w:gridSpan w:val="6"/>
            <w:vMerge w:val="continue"/>
            <w:tcBorders>
              <w:top w:val="nil"/>
              <w:left w:val="single" w:color="000000" w:sz="4" w:space="0"/>
              <w:bottom w:val="single" w:color="000000" w:sz="4" w:space="0"/>
              <w:right w:val="single" w:color="000000" w:sz="4" w:space="0"/>
            </w:tcBorders>
            <w:shd w:val="clear" w:color="auto" w:fill="C0C0C0"/>
            <w:vAlign w:val="center"/>
          </w:tcPr>
          <w:p>
            <w:pPr>
              <w:jc w:val="center"/>
              <w:textAlignment w:val="baseline"/>
              <w:rPr>
                <w:rStyle w:val="8"/>
                <w:rFonts w:ascii="宋体" w:hAnsi="宋体" w:eastAsia="宋体"/>
                <w:i w:val="0"/>
                <w:color w:val="000000"/>
                <w:kern w:val="2"/>
                <w:sz w:val="22"/>
                <w:szCs w:val="22"/>
                <w:lang w:val="en-US" w:eastAsia="zh-CN" w:bidi="ar-SA"/>
              </w:rPr>
            </w:pPr>
          </w:p>
        </w:tc>
        <w:tc>
          <w:tcPr>
            <w:tcW w:w="3870" w:type="dxa"/>
            <w:gridSpan w:val="4"/>
            <w:vMerge w:val="continue"/>
            <w:tcBorders>
              <w:top w:val="nil"/>
              <w:left w:val="nil"/>
              <w:bottom w:val="single" w:color="000000" w:sz="4" w:space="0"/>
              <w:right w:val="single" w:color="000000" w:sz="4" w:space="0"/>
            </w:tcBorders>
            <w:shd w:val="clear" w:color="auto" w:fill="C0C0C0"/>
            <w:vAlign w:val="center"/>
          </w:tcPr>
          <w:p>
            <w:pPr>
              <w:jc w:val="center"/>
              <w:textAlignment w:val="baseline"/>
              <w:rPr>
                <w:rStyle w:val="8"/>
                <w:rFonts w:ascii="宋体" w:hAnsi="宋体" w:eastAsia="宋体"/>
                <w:i w:val="0"/>
                <w:color w:val="000000"/>
                <w:kern w:val="2"/>
                <w:sz w:val="22"/>
                <w:szCs w:val="22"/>
                <w:lang w:val="en-US" w:eastAsia="zh-CN" w:bidi="ar-SA"/>
              </w:rPr>
            </w:pPr>
          </w:p>
        </w:tc>
        <w:tc>
          <w:tcPr>
            <w:tcW w:w="1084" w:type="dxa"/>
            <w:gridSpan w:val="2"/>
            <w:vMerge w:val="continue"/>
            <w:tcBorders>
              <w:top w:val="single" w:color="000000" w:sz="4" w:space="0"/>
              <w:left w:val="nil"/>
              <w:bottom w:val="single" w:color="000000" w:sz="4" w:space="0"/>
              <w:right w:val="single" w:color="000000" w:sz="4" w:space="0"/>
            </w:tcBorders>
            <w:shd w:val="clear" w:color="auto" w:fill="C0C0C0"/>
            <w:vAlign w:val="center"/>
          </w:tcPr>
          <w:p>
            <w:pPr>
              <w:jc w:val="center"/>
              <w:textAlignment w:val="baseline"/>
              <w:rPr>
                <w:rStyle w:val="8"/>
                <w:rFonts w:ascii="宋体" w:hAnsi="宋体" w:eastAsia="宋体"/>
                <w:i w:val="0"/>
                <w:color w:val="000000"/>
                <w:kern w:val="2"/>
                <w:sz w:val="22"/>
                <w:szCs w:val="22"/>
                <w:lang w:val="en-US" w:eastAsia="zh-CN" w:bidi="ar-SA"/>
              </w:rPr>
            </w:pPr>
          </w:p>
        </w:tc>
        <w:tc>
          <w:tcPr>
            <w:tcW w:w="1558" w:type="dxa"/>
            <w:gridSpan w:val="5"/>
            <w:vMerge w:val="continue"/>
            <w:tcBorders>
              <w:top w:val="single" w:color="000000" w:sz="4" w:space="0"/>
              <w:left w:val="nil"/>
              <w:bottom w:val="single" w:color="000000" w:sz="4" w:space="0"/>
              <w:right w:val="single" w:color="000000" w:sz="4" w:space="0"/>
            </w:tcBorders>
            <w:shd w:val="clear" w:color="auto" w:fill="C0C0C0"/>
            <w:vAlign w:val="center"/>
          </w:tcPr>
          <w:p>
            <w:pPr>
              <w:jc w:val="center"/>
              <w:textAlignment w:val="baseline"/>
              <w:rPr>
                <w:rStyle w:val="8"/>
                <w:rFonts w:ascii="宋体" w:hAnsi="宋体" w:eastAsia="宋体"/>
                <w:i w:val="0"/>
                <w:color w:val="000000"/>
                <w:kern w:val="2"/>
                <w:sz w:val="22"/>
                <w:szCs w:val="22"/>
                <w:lang w:val="en-US" w:eastAsia="zh-CN" w:bidi="ar-SA"/>
              </w:rPr>
            </w:pPr>
          </w:p>
        </w:tc>
        <w:tc>
          <w:tcPr>
            <w:tcW w:w="729" w:type="dxa"/>
            <w:gridSpan w:val="2"/>
            <w:vMerge w:val="continue"/>
            <w:tcBorders>
              <w:top w:val="single" w:color="000000" w:sz="4" w:space="0"/>
              <w:left w:val="nil"/>
              <w:bottom w:val="single" w:color="000000" w:sz="4" w:space="0"/>
              <w:right w:val="single" w:color="000000" w:sz="4" w:space="0"/>
            </w:tcBorders>
            <w:shd w:val="clear" w:color="auto" w:fill="C0C0C0"/>
            <w:vAlign w:val="center"/>
          </w:tcPr>
          <w:p>
            <w:pPr>
              <w:jc w:val="center"/>
              <w:textAlignment w:val="baseline"/>
              <w:rPr>
                <w:rStyle w:val="8"/>
                <w:rFonts w:ascii="宋体" w:hAnsi="宋体" w:eastAsia="宋体"/>
                <w:i w:val="0"/>
                <w:color w:val="000000"/>
                <w:kern w:val="2"/>
                <w:sz w:val="22"/>
                <w:szCs w:val="22"/>
                <w:lang w:val="en-US" w:eastAsia="zh-CN" w:bidi="ar-SA"/>
              </w:rPr>
            </w:pPr>
          </w:p>
        </w:tc>
        <w:tc>
          <w:tcPr>
            <w:tcW w:w="781" w:type="dxa"/>
            <w:gridSpan w:val="3"/>
            <w:vMerge w:val="continue"/>
            <w:tcBorders>
              <w:top w:val="single" w:color="000000" w:sz="4" w:space="0"/>
              <w:left w:val="nil"/>
              <w:bottom w:val="single" w:color="000000" w:sz="4" w:space="0"/>
              <w:right w:val="single" w:color="000000" w:sz="4" w:space="0"/>
            </w:tcBorders>
            <w:shd w:val="clear" w:color="auto" w:fill="C0C0C0"/>
            <w:vAlign w:val="center"/>
          </w:tcPr>
          <w:p>
            <w:pPr>
              <w:jc w:val="center"/>
              <w:textAlignment w:val="baseline"/>
              <w:rPr>
                <w:rStyle w:val="8"/>
                <w:rFonts w:ascii="宋体" w:hAnsi="宋体" w:eastAsia="宋体"/>
                <w:i w:val="0"/>
                <w:color w:val="000000"/>
                <w:kern w:val="2"/>
                <w:sz w:val="22"/>
                <w:szCs w:val="22"/>
                <w:lang w:val="en-US" w:eastAsia="zh-CN" w:bidi="ar-SA"/>
              </w:rPr>
            </w:pPr>
          </w:p>
        </w:tc>
        <w:tc>
          <w:tcPr>
            <w:tcW w:w="1558" w:type="dxa"/>
            <w:gridSpan w:val="3"/>
            <w:vMerge w:val="continue"/>
            <w:tcBorders>
              <w:top w:val="single" w:color="000000" w:sz="4" w:space="0"/>
              <w:left w:val="nil"/>
              <w:bottom w:val="single" w:color="000000" w:sz="4" w:space="0"/>
              <w:right w:val="single" w:color="000000" w:sz="4" w:space="0"/>
            </w:tcBorders>
            <w:shd w:val="clear" w:color="auto" w:fill="C0C0C0"/>
            <w:vAlign w:val="center"/>
          </w:tcPr>
          <w:p>
            <w:pPr>
              <w:jc w:val="center"/>
              <w:textAlignment w:val="baseline"/>
              <w:rPr>
                <w:rStyle w:val="8"/>
                <w:rFonts w:ascii="宋体" w:hAnsi="宋体" w:eastAsia="宋体"/>
                <w:i w:val="0"/>
                <w:color w:val="000000"/>
                <w:kern w:val="2"/>
                <w:sz w:val="22"/>
                <w:szCs w:val="22"/>
                <w:lang w:val="en-US" w:eastAsia="zh-CN" w:bidi="ar-SA"/>
              </w:rPr>
            </w:pPr>
          </w:p>
        </w:tc>
        <w:tc>
          <w:tcPr>
            <w:tcW w:w="1558" w:type="dxa"/>
            <w:gridSpan w:val="3"/>
            <w:vMerge w:val="continue"/>
            <w:tcBorders>
              <w:top w:val="single" w:color="000000" w:sz="4" w:space="0"/>
              <w:left w:val="nil"/>
              <w:bottom w:val="single" w:color="000000" w:sz="4" w:space="0"/>
              <w:right w:val="single" w:color="000000" w:sz="4" w:space="0"/>
            </w:tcBorders>
            <w:shd w:val="clear" w:color="auto" w:fill="C0C0C0"/>
            <w:vAlign w:val="center"/>
          </w:tcPr>
          <w:p>
            <w:pPr>
              <w:jc w:val="center"/>
              <w:textAlignment w:val="baseline"/>
              <w:rPr>
                <w:rStyle w:val="8"/>
                <w:rFonts w:ascii="宋体" w:hAnsi="宋体" w:eastAsia="宋体"/>
                <w:i w:val="0"/>
                <w:color w:val="0000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6720" w:type="dxa"/>
            <w:gridSpan w:val="10"/>
            <w:tcBorders>
              <w:top w:val="nil"/>
              <w:left w:val="single" w:color="000000" w:sz="4" w:space="0"/>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栏次</w:t>
            </w:r>
          </w:p>
        </w:tc>
        <w:tc>
          <w:tcPr>
            <w:tcW w:w="1084" w:type="dxa"/>
            <w:gridSpan w:val="2"/>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1</w:t>
            </w:r>
          </w:p>
        </w:tc>
        <w:tc>
          <w:tcPr>
            <w:tcW w:w="1558" w:type="dxa"/>
            <w:gridSpan w:val="5"/>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2</w:t>
            </w:r>
          </w:p>
        </w:tc>
        <w:tc>
          <w:tcPr>
            <w:tcW w:w="729" w:type="dxa"/>
            <w:gridSpan w:val="2"/>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w:t>
            </w:r>
          </w:p>
        </w:tc>
        <w:tc>
          <w:tcPr>
            <w:tcW w:w="781" w:type="dxa"/>
            <w:gridSpan w:val="3"/>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4</w:t>
            </w:r>
          </w:p>
        </w:tc>
        <w:tc>
          <w:tcPr>
            <w:tcW w:w="1558" w:type="dxa"/>
            <w:gridSpan w:val="3"/>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5</w:t>
            </w:r>
          </w:p>
        </w:tc>
        <w:tc>
          <w:tcPr>
            <w:tcW w:w="1558" w:type="dxa"/>
            <w:gridSpan w:val="3"/>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6720" w:type="dxa"/>
            <w:gridSpan w:val="10"/>
            <w:tcBorders>
              <w:top w:val="nil"/>
              <w:left w:val="single" w:color="000000" w:sz="4" w:space="0"/>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合计</w:t>
            </w:r>
          </w:p>
        </w:tc>
        <w:tc>
          <w:tcPr>
            <w:tcW w:w="1084" w:type="dxa"/>
            <w:gridSpan w:val="2"/>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b/>
                <w:i w:val="0"/>
                <w:color w:val="000000"/>
                <w:kern w:val="2"/>
                <w:sz w:val="22"/>
                <w:szCs w:val="22"/>
                <w:lang w:val="en-US" w:eastAsia="zh-CN" w:bidi="ar-SA"/>
              </w:rPr>
            </w:pPr>
            <w:r>
              <w:rPr>
                <w:rStyle w:val="8"/>
                <w:rFonts w:ascii="宋体" w:hAnsi="宋体" w:eastAsia="宋体"/>
                <w:b/>
                <w:i w:val="0"/>
                <w:color w:val="000000"/>
                <w:kern w:val="0"/>
                <w:sz w:val="22"/>
                <w:szCs w:val="22"/>
                <w:lang w:val="en-US" w:eastAsia="zh-CN"/>
              </w:rPr>
              <w:t>49.35</w:t>
            </w:r>
          </w:p>
        </w:tc>
        <w:tc>
          <w:tcPr>
            <w:tcW w:w="1558" w:type="dxa"/>
            <w:gridSpan w:val="5"/>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b/>
                <w:i w:val="0"/>
                <w:color w:val="000000"/>
                <w:kern w:val="2"/>
                <w:sz w:val="22"/>
                <w:szCs w:val="22"/>
                <w:lang w:val="en-US" w:eastAsia="zh-CN" w:bidi="ar-SA"/>
              </w:rPr>
            </w:pPr>
            <w:r>
              <w:rPr>
                <w:rStyle w:val="8"/>
                <w:rFonts w:ascii="宋体" w:hAnsi="宋体" w:eastAsia="宋体"/>
                <w:b/>
                <w:i w:val="0"/>
                <w:color w:val="000000"/>
                <w:kern w:val="0"/>
                <w:sz w:val="22"/>
                <w:szCs w:val="22"/>
                <w:lang w:val="en-US" w:eastAsia="zh-CN"/>
              </w:rPr>
              <w:t>49.35</w:t>
            </w:r>
          </w:p>
        </w:tc>
        <w:tc>
          <w:tcPr>
            <w:tcW w:w="729" w:type="dxa"/>
            <w:gridSpan w:val="2"/>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b/>
                <w:i w:val="0"/>
                <w:color w:val="000000"/>
                <w:kern w:val="2"/>
                <w:sz w:val="22"/>
                <w:szCs w:val="22"/>
                <w:lang w:val="en-US" w:eastAsia="zh-CN" w:bidi="ar-SA"/>
              </w:rPr>
            </w:pPr>
            <w:r>
              <w:rPr>
                <w:rStyle w:val="8"/>
                <w:rFonts w:ascii="宋体" w:hAnsi="宋体" w:eastAsia="宋体"/>
                <w:b/>
                <w:i w:val="0"/>
                <w:color w:val="000000"/>
                <w:kern w:val="0"/>
                <w:sz w:val="22"/>
                <w:szCs w:val="22"/>
                <w:lang w:val="en-US" w:eastAsia="zh-CN"/>
              </w:rPr>
              <w:t>0.00</w:t>
            </w:r>
          </w:p>
        </w:tc>
        <w:tc>
          <w:tcPr>
            <w:tcW w:w="781" w:type="dxa"/>
            <w:gridSpan w:val="3"/>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b/>
                <w:i w:val="0"/>
                <w:color w:val="000000"/>
                <w:kern w:val="2"/>
                <w:sz w:val="22"/>
                <w:szCs w:val="22"/>
                <w:lang w:val="en-US" w:eastAsia="zh-CN" w:bidi="ar-SA"/>
              </w:rPr>
            </w:pPr>
            <w:r>
              <w:rPr>
                <w:rStyle w:val="8"/>
                <w:rFonts w:ascii="宋体" w:hAnsi="宋体" w:eastAsia="宋体"/>
                <w:b/>
                <w:i w:val="0"/>
                <w:color w:val="000000"/>
                <w:kern w:val="0"/>
                <w:sz w:val="22"/>
                <w:szCs w:val="22"/>
                <w:lang w:val="en-US" w:eastAsia="zh-CN"/>
              </w:rPr>
              <w:t>0.00</w:t>
            </w:r>
          </w:p>
        </w:tc>
        <w:tc>
          <w:tcPr>
            <w:tcW w:w="1558" w:type="dxa"/>
            <w:gridSpan w:val="3"/>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b/>
                <w:i w:val="0"/>
                <w:color w:val="000000"/>
                <w:kern w:val="2"/>
                <w:sz w:val="22"/>
                <w:szCs w:val="22"/>
                <w:lang w:val="en-US" w:eastAsia="zh-CN" w:bidi="ar-SA"/>
              </w:rPr>
            </w:pPr>
            <w:r>
              <w:rPr>
                <w:rStyle w:val="8"/>
                <w:rFonts w:ascii="宋体" w:hAnsi="宋体" w:eastAsia="宋体"/>
                <w:b/>
                <w:i w:val="0"/>
                <w:color w:val="000000"/>
                <w:kern w:val="0"/>
                <w:sz w:val="22"/>
                <w:szCs w:val="22"/>
                <w:lang w:val="en-US" w:eastAsia="zh-CN"/>
              </w:rPr>
              <w:t>0.00</w:t>
            </w:r>
          </w:p>
        </w:tc>
        <w:tc>
          <w:tcPr>
            <w:tcW w:w="1558" w:type="dxa"/>
            <w:gridSpan w:val="3"/>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b/>
                <w:i w:val="0"/>
                <w:color w:val="000000"/>
                <w:kern w:val="2"/>
                <w:sz w:val="22"/>
                <w:szCs w:val="22"/>
                <w:lang w:val="en-US" w:eastAsia="zh-CN" w:bidi="ar-SA"/>
              </w:rPr>
            </w:pPr>
            <w:r>
              <w:rPr>
                <w:rStyle w:val="8"/>
                <w:rFonts w:ascii="宋体" w:hAnsi="宋体" w:eastAsia="宋体"/>
                <w:b/>
                <w:i w:val="0"/>
                <w:color w:val="000000"/>
                <w:kern w:val="0"/>
                <w:sz w:val="22"/>
                <w:szCs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850" w:type="dxa"/>
            <w:gridSpan w:val="6"/>
            <w:tcBorders>
              <w:top w:val="nil"/>
              <w:left w:val="single" w:color="000000" w:sz="4" w:space="0"/>
              <w:bottom w:val="single" w:color="000000" w:sz="4" w:space="0"/>
              <w:right w:val="single" w:color="000000" w:sz="4" w:space="0"/>
            </w:tcBorders>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201</w:t>
            </w:r>
          </w:p>
        </w:tc>
        <w:tc>
          <w:tcPr>
            <w:tcW w:w="3870" w:type="dxa"/>
            <w:gridSpan w:val="4"/>
            <w:tcBorders>
              <w:top w:val="nil"/>
              <w:left w:val="nil"/>
              <w:bottom w:val="single" w:color="000000" w:sz="4" w:space="0"/>
              <w:right w:val="single" w:color="000000" w:sz="4" w:space="0"/>
            </w:tcBorders>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一般公共服务支出</w:t>
            </w:r>
          </w:p>
        </w:tc>
        <w:tc>
          <w:tcPr>
            <w:tcW w:w="1084" w:type="dxa"/>
            <w:gridSpan w:val="2"/>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28.06</w:t>
            </w:r>
          </w:p>
        </w:tc>
        <w:tc>
          <w:tcPr>
            <w:tcW w:w="1558" w:type="dxa"/>
            <w:gridSpan w:val="5"/>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28.06</w:t>
            </w:r>
          </w:p>
        </w:tc>
        <w:tc>
          <w:tcPr>
            <w:tcW w:w="729" w:type="dxa"/>
            <w:gridSpan w:val="2"/>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781" w:type="dxa"/>
            <w:gridSpan w:val="3"/>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1558" w:type="dxa"/>
            <w:gridSpan w:val="3"/>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1558" w:type="dxa"/>
            <w:gridSpan w:val="3"/>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850" w:type="dxa"/>
            <w:gridSpan w:val="6"/>
            <w:tcBorders>
              <w:top w:val="nil"/>
              <w:left w:val="single" w:color="000000" w:sz="4" w:space="0"/>
              <w:bottom w:val="single" w:color="000000" w:sz="4" w:space="0"/>
              <w:right w:val="single" w:color="000000" w:sz="4" w:space="0"/>
            </w:tcBorders>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20103</w:t>
            </w:r>
          </w:p>
        </w:tc>
        <w:tc>
          <w:tcPr>
            <w:tcW w:w="3870" w:type="dxa"/>
            <w:gridSpan w:val="4"/>
            <w:tcBorders>
              <w:top w:val="nil"/>
              <w:left w:val="nil"/>
              <w:bottom w:val="single" w:color="000000" w:sz="4" w:space="0"/>
              <w:right w:val="single" w:color="000000" w:sz="4" w:space="0"/>
            </w:tcBorders>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政府办公厅（室）及相关机构事务</w:t>
            </w:r>
          </w:p>
        </w:tc>
        <w:tc>
          <w:tcPr>
            <w:tcW w:w="1084" w:type="dxa"/>
            <w:gridSpan w:val="2"/>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28.06</w:t>
            </w:r>
          </w:p>
        </w:tc>
        <w:tc>
          <w:tcPr>
            <w:tcW w:w="1558" w:type="dxa"/>
            <w:gridSpan w:val="5"/>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28.06</w:t>
            </w:r>
          </w:p>
        </w:tc>
        <w:tc>
          <w:tcPr>
            <w:tcW w:w="729" w:type="dxa"/>
            <w:gridSpan w:val="2"/>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781" w:type="dxa"/>
            <w:gridSpan w:val="3"/>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1558" w:type="dxa"/>
            <w:gridSpan w:val="3"/>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1558" w:type="dxa"/>
            <w:gridSpan w:val="3"/>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850" w:type="dxa"/>
            <w:gridSpan w:val="6"/>
            <w:tcBorders>
              <w:top w:val="nil"/>
              <w:left w:val="single" w:color="000000" w:sz="4" w:space="0"/>
              <w:bottom w:val="single" w:color="000000" w:sz="4" w:space="0"/>
              <w:right w:val="single" w:color="000000" w:sz="4" w:space="0"/>
            </w:tcBorders>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2010350</w:t>
            </w:r>
          </w:p>
        </w:tc>
        <w:tc>
          <w:tcPr>
            <w:tcW w:w="3870" w:type="dxa"/>
            <w:gridSpan w:val="4"/>
            <w:tcBorders>
              <w:top w:val="nil"/>
              <w:left w:val="nil"/>
              <w:bottom w:val="single" w:color="000000" w:sz="4" w:space="0"/>
              <w:right w:val="single" w:color="000000" w:sz="4" w:space="0"/>
            </w:tcBorders>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 xml:space="preserve">  事业运行</w:t>
            </w:r>
          </w:p>
        </w:tc>
        <w:tc>
          <w:tcPr>
            <w:tcW w:w="1084" w:type="dxa"/>
            <w:gridSpan w:val="2"/>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28.06</w:t>
            </w:r>
          </w:p>
        </w:tc>
        <w:tc>
          <w:tcPr>
            <w:tcW w:w="1558" w:type="dxa"/>
            <w:gridSpan w:val="5"/>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28.06</w:t>
            </w:r>
          </w:p>
        </w:tc>
        <w:tc>
          <w:tcPr>
            <w:tcW w:w="729" w:type="dxa"/>
            <w:gridSpan w:val="2"/>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781" w:type="dxa"/>
            <w:gridSpan w:val="3"/>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1558" w:type="dxa"/>
            <w:gridSpan w:val="3"/>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1558" w:type="dxa"/>
            <w:gridSpan w:val="3"/>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850" w:type="dxa"/>
            <w:gridSpan w:val="6"/>
            <w:tcBorders>
              <w:top w:val="nil"/>
              <w:left w:val="single" w:color="000000" w:sz="4" w:space="0"/>
              <w:bottom w:val="single" w:color="000000" w:sz="4" w:space="0"/>
              <w:right w:val="single" w:color="000000" w:sz="4" w:space="0"/>
            </w:tcBorders>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208</w:t>
            </w:r>
          </w:p>
        </w:tc>
        <w:tc>
          <w:tcPr>
            <w:tcW w:w="3870" w:type="dxa"/>
            <w:gridSpan w:val="4"/>
            <w:tcBorders>
              <w:top w:val="nil"/>
              <w:left w:val="nil"/>
              <w:bottom w:val="single" w:color="000000" w:sz="4" w:space="0"/>
              <w:right w:val="single" w:color="000000" w:sz="4" w:space="0"/>
            </w:tcBorders>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社会保障和就业支出</w:t>
            </w:r>
          </w:p>
        </w:tc>
        <w:tc>
          <w:tcPr>
            <w:tcW w:w="1084" w:type="dxa"/>
            <w:gridSpan w:val="2"/>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17.36</w:t>
            </w:r>
          </w:p>
        </w:tc>
        <w:tc>
          <w:tcPr>
            <w:tcW w:w="1558" w:type="dxa"/>
            <w:gridSpan w:val="5"/>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17.36</w:t>
            </w:r>
          </w:p>
        </w:tc>
        <w:tc>
          <w:tcPr>
            <w:tcW w:w="729" w:type="dxa"/>
            <w:gridSpan w:val="2"/>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781" w:type="dxa"/>
            <w:gridSpan w:val="3"/>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1558" w:type="dxa"/>
            <w:gridSpan w:val="3"/>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1558" w:type="dxa"/>
            <w:gridSpan w:val="3"/>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850" w:type="dxa"/>
            <w:gridSpan w:val="6"/>
            <w:tcBorders>
              <w:top w:val="nil"/>
              <w:left w:val="single" w:color="000000" w:sz="4" w:space="0"/>
              <w:bottom w:val="single" w:color="000000" w:sz="4" w:space="0"/>
              <w:right w:val="single" w:color="000000" w:sz="4" w:space="0"/>
            </w:tcBorders>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20805</w:t>
            </w:r>
          </w:p>
        </w:tc>
        <w:tc>
          <w:tcPr>
            <w:tcW w:w="3870" w:type="dxa"/>
            <w:gridSpan w:val="4"/>
            <w:tcBorders>
              <w:top w:val="nil"/>
              <w:left w:val="nil"/>
              <w:bottom w:val="single" w:color="000000" w:sz="4" w:space="0"/>
              <w:right w:val="single" w:color="000000" w:sz="4" w:space="0"/>
            </w:tcBorders>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行政事业单位离退休</w:t>
            </w:r>
          </w:p>
        </w:tc>
        <w:tc>
          <w:tcPr>
            <w:tcW w:w="1084" w:type="dxa"/>
            <w:gridSpan w:val="2"/>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12.32</w:t>
            </w:r>
          </w:p>
        </w:tc>
        <w:tc>
          <w:tcPr>
            <w:tcW w:w="1558" w:type="dxa"/>
            <w:gridSpan w:val="5"/>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12.32</w:t>
            </w:r>
          </w:p>
        </w:tc>
        <w:tc>
          <w:tcPr>
            <w:tcW w:w="729" w:type="dxa"/>
            <w:gridSpan w:val="2"/>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781" w:type="dxa"/>
            <w:gridSpan w:val="3"/>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1558" w:type="dxa"/>
            <w:gridSpan w:val="3"/>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1558" w:type="dxa"/>
            <w:gridSpan w:val="3"/>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850" w:type="dxa"/>
            <w:gridSpan w:val="6"/>
            <w:tcBorders>
              <w:top w:val="nil"/>
              <w:left w:val="single" w:color="000000" w:sz="4" w:space="0"/>
              <w:bottom w:val="single" w:color="000000" w:sz="4" w:space="0"/>
              <w:right w:val="single" w:color="000000" w:sz="4" w:space="0"/>
            </w:tcBorders>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2080502</w:t>
            </w:r>
          </w:p>
        </w:tc>
        <w:tc>
          <w:tcPr>
            <w:tcW w:w="3870" w:type="dxa"/>
            <w:gridSpan w:val="4"/>
            <w:tcBorders>
              <w:top w:val="nil"/>
              <w:left w:val="nil"/>
              <w:bottom w:val="single" w:color="000000" w:sz="4" w:space="0"/>
              <w:right w:val="single" w:color="000000" w:sz="4" w:space="0"/>
            </w:tcBorders>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 xml:space="preserve">  事业单位离退休</w:t>
            </w:r>
          </w:p>
        </w:tc>
        <w:tc>
          <w:tcPr>
            <w:tcW w:w="1084" w:type="dxa"/>
            <w:gridSpan w:val="2"/>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9.21</w:t>
            </w:r>
          </w:p>
        </w:tc>
        <w:tc>
          <w:tcPr>
            <w:tcW w:w="1558" w:type="dxa"/>
            <w:gridSpan w:val="5"/>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9.21</w:t>
            </w:r>
          </w:p>
        </w:tc>
        <w:tc>
          <w:tcPr>
            <w:tcW w:w="729" w:type="dxa"/>
            <w:gridSpan w:val="2"/>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781" w:type="dxa"/>
            <w:gridSpan w:val="3"/>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1558" w:type="dxa"/>
            <w:gridSpan w:val="3"/>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1558" w:type="dxa"/>
            <w:gridSpan w:val="3"/>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850" w:type="dxa"/>
            <w:gridSpan w:val="6"/>
            <w:tcBorders>
              <w:top w:val="nil"/>
              <w:left w:val="single" w:color="000000" w:sz="4" w:space="0"/>
              <w:bottom w:val="single" w:color="000000" w:sz="4" w:space="0"/>
              <w:right w:val="single" w:color="000000" w:sz="4" w:space="0"/>
            </w:tcBorders>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2080505</w:t>
            </w:r>
          </w:p>
        </w:tc>
        <w:tc>
          <w:tcPr>
            <w:tcW w:w="3870" w:type="dxa"/>
            <w:gridSpan w:val="4"/>
            <w:tcBorders>
              <w:top w:val="nil"/>
              <w:left w:val="nil"/>
              <w:bottom w:val="single" w:color="000000" w:sz="4" w:space="0"/>
              <w:right w:val="single" w:color="000000" w:sz="4" w:space="0"/>
            </w:tcBorders>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 xml:space="preserve">  机关事业单位基本养老保险缴费支出</w:t>
            </w:r>
          </w:p>
        </w:tc>
        <w:tc>
          <w:tcPr>
            <w:tcW w:w="1084" w:type="dxa"/>
            <w:gridSpan w:val="2"/>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3.10</w:t>
            </w:r>
          </w:p>
        </w:tc>
        <w:tc>
          <w:tcPr>
            <w:tcW w:w="1558" w:type="dxa"/>
            <w:gridSpan w:val="5"/>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3.10</w:t>
            </w:r>
          </w:p>
        </w:tc>
        <w:tc>
          <w:tcPr>
            <w:tcW w:w="729" w:type="dxa"/>
            <w:gridSpan w:val="2"/>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781" w:type="dxa"/>
            <w:gridSpan w:val="3"/>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1558" w:type="dxa"/>
            <w:gridSpan w:val="3"/>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1558" w:type="dxa"/>
            <w:gridSpan w:val="3"/>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850" w:type="dxa"/>
            <w:gridSpan w:val="6"/>
            <w:tcBorders>
              <w:top w:val="nil"/>
              <w:left w:val="single" w:color="000000" w:sz="4" w:space="0"/>
              <w:bottom w:val="single" w:color="000000" w:sz="4" w:space="0"/>
              <w:right w:val="single" w:color="000000" w:sz="4" w:space="0"/>
            </w:tcBorders>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20816</w:t>
            </w:r>
          </w:p>
        </w:tc>
        <w:tc>
          <w:tcPr>
            <w:tcW w:w="3870" w:type="dxa"/>
            <w:gridSpan w:val="4"/>
            <w:tcBorders>
              <w:top w:val="nil"/>
              <w:left w:val="nil"/>
              <w:bottom w:val="single" w:color="000000" w:sz="4" w:space="0"/>
              <w:right w:val="single" w:color="000000" w:sz="4" w:space="0"/>
            </w:tcBorders>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红十字事业</w:t>
            </w:r>
          </w:p>
        </w:tc>
        <w:tc>
          <w:tcPr>
            <w:tcW w:w="1084" w:type="dxa"/>
            <w:gridSpan w:val="2"/>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5.04</w:t>
            </w:r>
          </w:p>
        </w:tc>
        <w:tc>
          <w:tcPr>
            <w:tcW w:w="1558" w:type="dxa"/>
            <w:gridSpan w:val="5"/>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5.04</w:t>
            </w:r>
          </w:p>
        </w:tc>
        <w:tc>
          <w:tcPr>
            <w:tcW w:w="729" w:type="dxa"/>
            <w:gridSpan w:val="2"/>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781" w:type="dxa"/>
            <w:gridSpan w:val="3"/>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1558" w:type="dxa"/>
            <w:gridSpan w:val="3"/>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1558" w:type="dxa"/>
            <w:gridSpan w:val="3"/>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850" w:type="dxa"/>
            <w:gridSpan w:val="6"/>
            <w:tcBorders>
              <w:top w:val="nil"/>
              <w:left w:val="single" w:color="000000" w:sz="4" w:space="0"/>
              <w:bottom w:val="single" w:color="000000" w:sz="4" w:space="0"/>
              <w:right w:val="single" w:color="000000" w:sz="4" w:space="0"/>
            </w:tcBorders>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2081601</w:t>
            </w:r>
          </w:p>
        </w:tc>
        <w:tc>
          <w:tcPr>
            <w:tcW w:w="3870" w:type="dxa"/>
            <w:gridSpan w:val="4"/>
            <w:tcBorders>
              <w:top w:val="nil"/>
              <w:left w:val="nil"/>
              <w:bottom w:val="single" w:color="000000" w:sz="4" w:space="0"/>
              <w:right w:val="single" w:color="000000" w:sz="4" w:space="0"/>
            </w:tcBorders>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 xml:space="preserve">  行政运行</w:t>
            </w:r>
          </w:p>
        </w:tc>
        <w:tc>
          <w:tcPr>
            <w:tcW w:w="1084" w:type="dxa"/>
            <w:gridSpan w:val="2"/>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5.04</w:t>
            </w:r>
          </w:p>
        </w:tc>
        <w:tc>
          <w:tcPr>
            <w:tcW w:w="1558" w:type="dxa"/>
            <w:gridSpan w:val="5"/>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5.04</w:t>
            </w:r>
          </w:p>
        </w:tc>
        <w:tc>
          <w:tcPr>
            <w:tcW w:w="729" w:type="dxa"/>
            <w:gridSpan w:val="2"/>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781" w:type="dxa"/>
            <w:gridSpan w:val="3"/>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1558" w:type="dxa"/>
            <w:gridSpan w:val="3"/>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1558" w:type="dxa"/>
            <w:gridSpan w:val="3"/>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850" w:type="dxa"/>
            <w:gridSpan w:val="6"/>
            <w:tcBorders>
              <w:top w:val="nil"/>
              <w:left w:val="single" w:color="000000" w:sz="4" w:space="0"/>
              <w:bottom w:val="single" w:color="000000" w:sz="4" w:space="0"/>
              <w:right w:val="single" w:color="000000" w:sz="4" w:space="0"/>
            </w:tcBorders>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210</w:t>
            </w:r>
          </w:p>
        </w:tc>
        <w:tc>
          <w:tcPr>
            <w:tcW w:w="3870" w:type="dxa"/>
            <w:gridSpan w:val="4"/>
            <w:tcBorders>
              <w:top w:val="nil"/>
              <w:left w:val="nil"/>
              <w:bottom w:val="single" w:color="000000" w:sz="4" w:space="0"/>
              <w:right w:val="single" w:color="000000" w:sz="4" w:space="0"/>
            </w:tcBorders>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卫生健康支出</w:t>
            </w:r>
          </w:p>
        </w:tc>
        <w:tc>
          <w:tcPr>
            <w:tcW w:w="1084" w:type="dxa"/>
            <w:gridSpan w:val="2"/>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3.93</w:t>
            </w:r>
          </w:p>
        </w:tc>
        <w:tc>
          <w:tcPr>
            <w:tcW w:w="1558" w:type="dxa"/>
            <w:gridSpan w:val="5"/>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3.93</w:t>
            </w:r>
          </w:p>
        </w:tc>
        <w:tc>
          <w:tcPr>
            <w:tcW w:w="729" w:type="dxa"/>
            <w:gridSpan w:val="2"/>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781" w:type="dxa"/>
            <w:gridSpan w:val="3"/>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1558" w:type="dxa"/>
            <w:gridSpan w:val="3"/>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1558" w:type="dxa"/>
            <w:gridSpan w:val="3"/>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850" w:type="dxa"/>
            <w:gridSpan w:val="6"/>
            <w:tcBorders>
              <w:top w:val="nil"/>
              <w:left w:val="single" w:color="000000" w:sz="4" w:space="0"/>
              <w:bottom w:val="single" w:color="000000" w:sz="4" w:space="0"/>
              <w:right w:val="single" w:color="000000" w:sz="4" w:space="0"/>
            </w:tcBorders>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21011</w:t>
            </w:r>
          </w:p>
        </w:tc>
        <w:tc>
          <w:tcPr>
            <w:tcW w:w="3870" w:type="dxa"/>
            <w:gridSpan w:val="4"/>
            <w:tcBorders>
              <w:top w:val="nil"/>
              <w:left w:val="nil"/>
              <w:bottom w:val="single" w:color="000000" w:sz="4" w:space="0"/>
              <w:right w:val="single" w:color="000000" w:sz="4" w:space="0"/>
            </w:tcBorders>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行政事业单位医疗</w:t>
            </w:r>
          </w:p>
        </w:tc>
        <w:tc>
          <w:tcPr>
            <w:tcW w:w="1084" w:type="dxa"/>
            <w:gridSpan w:val="2"/>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3.93</w:t>
            </w:r>
          </w:p>
        </w:tc>
        <w:tc>
          <w:tcPr>
            <w:tcW w:w="1558" w:type="dxa"/>
            <w:gridSpan w:val="5"/>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3.93</w:t>
            </w:r>
          </w:p>
        </w:tc>
        <w:tc>
          <w:tcPr>
            <w:tcW w:w="729" w:type="dxa"/>
            <w:gridSpan w:val="2"/>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781" w:type="dxa"/>
            <w:gridSpan w:val="3"/>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1558" w:type="dxa"/>
            <w:gridSpan w:val="3"/>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1558" w:type="dxa"/>
            <w:gridSpan w:val="3"/>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850" w:type="dxa"/>
            <w:gridSpan w:val="6"/>
            <w:tcBorders>
              <w:top w:val="nil"/>
              <w:left w:val="single" w:color="000000" w:sz="4" w:space="0"/>
              <w:bottom w:val="single" w:color="000000" w:sz="4" w:space="0"/>
              <w:right w:val="single" w:color="000000" w:sz="4" w:space="0"/>
            </w:tcBorders>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2101101</w:t>
            </w:r>
          </w:p>
        </w:tc>
        <w:tc>
          <w:tcPr>
            <w:tcW w:w="3870" w:type="dxa"/>
            <w:gridSpan w:val="4"/>
            <w:tcBorders>
              <w:top w:val="nil"/>
              <w:left w:val="nil"/>
              <w:bottom w:val="single" w:color="000000" w:sz="4" w:space="0"/>
              <w:right w:val="single" w:color="000000" w:sz="4" w:space="0"/>
            </w:tcBorders>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 xml:space="preserve">  行政单位医疗</w:t>
            </w:r>
          </w:p>
        </w:tc>
        <w:tc>
          <w:tcPr>
            <w:tcW w:w="1084" w:type="dxa"/>
            <w:gridSpan w:val="2"/>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1.31</w:t>
            </w:r>
          </w:p>
        </w:tc>
        <w:tc>
          <w:tcPr>
            <w:tcW w:w="1558" w:type="dxa"/>
            <w:gridSpan w:val="5"/>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1.31</w:t>
            </w:r>
          </w:p>
        </w:tc>
        <w:tc>
          <w:tcPr>
            <w:tcW w:w="729" w:type="dxa"/>
            <w:gridSpan w:val="2"/>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781" w:type="dxa"/>
            <w:gridSpan w:val="3"/>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1558" w:type="dxa"/>
            <w:gridSpan w:val="3"/>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1558" w:type="dxa"/>
            <w:gridSpan w:val="3"/>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850" w:type="dxa"/>
            <w:gridSpan w:val="6"/>
            <w:tcBorders>
              <w:top w:val="nil"/>
              <w:left w:val="single" w:color="000000" w:sz="4" w:space="0"/>
              <w:bottom w:val="single" w:color="000000" w:sz="4" w:space="0"/>
              <w:right w:val="single" w:color="000000" w:sz="4" w:space="0"/>
            </w:tcBorders>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2101103</w:t>
            </w:r>
          </w:p>
        </w:tc>
        <w:tc>
          <w:tcPr>
            <w:tcW w:w="3870" w:type="dxa"/>
            <w:gridSpan w:val="4"/>
            <w:tcBorders>
              <w:top w:val="nil"/>
              <w:left w:val="nil"/>
              <w:bottom w:val="single" w:color="000000" w:sz="4" w:space="0"/>
              <w:right w:val="single" w:color="000000" w:sz="4" w:space="0"/>
            </w:tcBorders>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 xml:space="preserve">  公务员医疗补助</w:t>
            </w:r>
          </w:p>
        </w:tc>
        <w:tc>
          <w:tcPr>
            <w:tcW w:w="1084" w:type="dxa"/>
            <w:gridSpan w:val="2"/>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2.62</w:t>
            </w:r>
          </w:p>
        </w:tc>
        <w:tc>
          <w:tcPr>
            <w:tcW w:w="1558" w:type="dxa"/>
            <w:gridSpan w:val="5"/>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2.62</w:t>
            </w:r>
          </w:p>
        </w:tc>
        <w:tc>
          <w:tcPr>
            <w:tcW w:w="729" w:type="dxa"/>
            <w:gridSpan w:val="2"/>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781" w:type="dxa"/>
            <w:gridSpan w:val="3"/>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1558" w:type="dxa"/>
            <w:gridSpan w:val="3"/>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1558" w:type="dxa"/>
            <w:gridSpan w:val="3"/>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988" w:type="dxa"/>
            <w:gridSpan w:val="28"/>
            <w:tcBorders>
              <w:top w:val="nil"/>
              <w:left w:val="nil"/>
              <w:bottom w:val="nil"/>
              <w:right w:val="nil"/>
            </w:tcBorders>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注：本表反映部门本年度各项支出情况。本表金额转换为万元时，因四舍五入可能存在尾差。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128" w:type="dxa"/>
          <w:trHeight w:val="390" w:hRule="atLeast"/>
        </w:trPr>
        <w:tc>
          <w:tcPr>
            <w:tcW w:w="3270" w:type="dxa"/>
            <w:gridSpan w:val="7"/>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570" w:type="dxa"/>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1140" w:type="dxa"/>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3660" w:type="dxa"/>
            <w:gridSpan w:val="5"/>
            <w:tcBorders>
              <w:top w:val="nil"/>
              <w:left w:val="nil"/>
              <w:bottom w:val="nil"/>
              <w:right w:val="nil"/>
            </w:tcBorders>
            <w:vAlign w:val="bottom"/>
          </w:tcPr>
          <w:p>
            <w:pPr>
              <w:widowControl/>
              <w:jc w:val="center"/>
              <w:textAlignment w:val="bottom"/>
              <w:rPr>
                <w:rStyle w:val="8"/>
                <w:rFonts w:ascii="宋体" w:hAnsi="宋体" w:eastAsia="宋体"/>
                <w:i w:val="0"/>
                <w:color w:val="000000"/>
                <w:kern w:val="2"/>
                <w:sz w:val="30"/>
                <w:szCs w:val="30"/>
                <w:lang w:val="en-US" w:eastAsia="zh-CN" w:bidi="ar-SA"/>
              </w:rPr>
            </w:pPr>
            <w:r>
              <w:rPr>
                <w:rStyle w:val="8"/>
                <w:rFonts w:ascii="宋体" w:hAnsi="宋体" w:eastAsia="宋体" w:cs="宋体"/>
                <w:b/>
                <w:bCs/>
                <w:i w:val="0"/>
                <w:color w:val="000000"/>
                <w:kern w:val="0"/>
                <w:sz w:val="30"/>
                <w:szCs w:val="30"/>
                <w:lang w:val="en-US" w:eastAsia="zh-CN"/>
              </w:rPr>
              <w:t>财政拨款收入支出决算总表</w:t>
            </w:r>
          </w:p>
        </w:tc>
        <w:tc>
          <w:tcPr>
            <w:tcW w:w="570" w:type="dxa"/>
            <w:gridSpan w:val="2"/>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1095" w:type="dxa"/>
            <w:gridSpan w:val="4"/>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1125" w:type="dxa"/>
            <w:gridSpan w:val="4"/>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1430" w:type="dxa"/>
            <w:gridSpan w:val="3"/>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128" w:type="dxa"/>
          <w:trHeight w:val="255" w:hRule="atLeast"/>
        </w:trPr>
        <w:tc>
          <w:tcPr>
            <w:tcW w:w="3270" w:type="dxa"/>
            <w:gridSpan w:val="7"/>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570" w:type="dxa"/>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1140" w:type="dxa"/>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3660" w:type="dxa"/>
            <w:gridSpan w:val="5"/>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570" w:type="dxa"/>
            <w:gridSpan w:val="2"/>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1095" w:type="dxa"/>
            <w:gridSpan w:val="4"/>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1125" w:type="dxa"/>
            <w:gridSpan w:val="4"/>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1430" w:type="dxa"/>
            <w:gridSpan w:val="3"/>
            <w:tcBorders>
              <w:top w:val="nil"/>
              <w:left w:val="nil"/>
              <w:bottom w:val="nil"/>
              <w:right w:val="nil"/>
            </w:tcBorders>
            <w:vAlign w:val="bottom"/>
          </w:tcPr>
          <w:p>
            <w:pPr>
              <w:widowControl/>
              <w:jc w:val="right"/>
              <w:textAlignment w:val="bottom"/>
              <w:rPr>
                <w:rStyle w:val="8"/>
                <w:rFonts w:ascii="宋体" w:hAnsi="宋体" w:eastAsia="宋体"/>
                <w:i w:val="0"/>
                <w:color w:val="000000"/>
                <w:kern w:val="2"/>
                <w:sz w:val="20"/>
                <w:szCs w:val="20"/>
                <w:lang w:val="en-US" w:eastAsia="zh-CN" w:bidi="ar-SA"/>
              </w:rPr>
            </w:pPr>
            <w:r>
              <w:rPr>
                <w:rStyle w:val="8"/>
                <w:rFonts w:ascii="宋体" w:hAnsi="宋体" w:eastAsia="宋体"/>
                <w:i w:val="0"/>
                <w:color w:val="000000"/>
                <w:kern w:val="0"/>
                <w:sz w:val="20"/>
                <w:szCs w:val="20"/>
                <w:lang w:val="en-US" w:eastAsia="zh-CN"/>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128" w:type="dxa"/>
          <w:trHeight w:val="255" w:hRule="atLeast"/>
        </w:trPr>
        <w:tc>
          <w:tcPr>
            <w:tcW w:w="3270" w:type="dxa"/>
            <w:gridSpan w:val="7"/>
            <w:tcBorders>
              <w:top w:val="nil"/>
              <w:left w:val="nil"/>
              <w:bottom w:val="nil"/>
              <w:right w:val="nil"/>
            </w:tcBorders>
            <w:vAlign w:val="bottom"/>
          </w:tcPr>
          <w:p>
            <w:pPr>
              <w:widowControl/>
              <w:jc w:val="left"/>
              <w:textAlignment w:val="bottom"/>
              <w:rPr>
                <w:rStyle w:val="8"/>
                <w:rFonts w:ascii="宋体" w:hAnsi="宋体" w:eastAsia="宋体"/>
                <w:i w:val="0"/>
                <w:color w:val="000000"/>
                <w:kern w:val="2"/>
                <w:sz w:val="20"/>
                <w:szCs w:val="20"/>
                <w:lang w:val="en-US" w:eastAsia="zh-CN" w:bidi="ar-SA"/>
              </w:rPr>
            </w:pPr>
            <w:r>
              <w:rPr>
                <w:rStyle w:val="8"/>
                <w:rFonts w:ascii="宋体" w:hAnsi="宋体" w:eastAsia="宋体"/>
                <w:i w:val="0"/>
                <w:color w:val="000000"/>
                <w:kern w:val="0"/>
                <w:sz w:val="20"/>
                <w:szCs w:val="20"/>
                <w:lang w:val="en-US" w:eastAsia="zh-CN"/>
              </w:rPr>
              <w:t>部门：安阳市北关区红十字会</w:t>
            </w:r>
          </w:p>
        </w:tc>
        <w:tc>
          <w:tcPr>
            <w:tcW w:w="570" w:type="dxa"/>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1140" w:type="dxa"/>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3660" w:type="dxa"/>
            <w:gridSpan w:val="5"/>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570" w:type="dxa"/>
            <w:gridSpan w:val="2"/>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1095" w:type="dxa"/>
            <w:gridSpan w:val="4"/>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1125" w:type="dxa"/>
            <w:gridSpan w:val="4"/>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1430" w:type="dxa"/>
            <w:gridSpan w:val="3"/>
            <w:tcBorders>
              <w:top w:val="nil"/>
              <w:left w:val="nil"/>
              <w:bottom w:val="nil"/>
              <w:right w:val="nil"/>
            </w:tcBorders>
            <w:vAlign w:val="bottom"/>
          </w:tcPr>
          <w:p>
            <w:pPr>
              <w:widowControl/>
              <w:jc w:val="right"/>
              <w:textAlignment w:val="bottom"/>
              <w:rPr>
                <w:rStyle w:val="8"/>
                <w:rFonts w:ascii="宋体" w:hAnsi="宋体" w:eastAsia="宋体"/>
                <w:i w:val="0"/>
                <w:color w:val="000000"/>
                <w:kern w:val="2"/>
                <w:sz w:val="20"/>
                <w:szCs w:val="20"/>
                <w:lang w:val="en-US" w:eastAsia="zh-CN" w:bidi="ar-SA"/>
              </w:rPr>
            </w:pPr>
            <w:r>
              <w:rPr>
                <w:rStyle w:val="8"/>
                <w:rFonts w:ascii="宋体" w:hAnsi="宋体" w:eastAsia="宋体"/>
                <w:i w:val="0"/>
                <w:color w:val="000000"/>
                <w:kern w:val="0"/>
                <w:sz w:val="20"/>
                <w:szCs w:val="20"/>
                <w:lang w:val="en-US" w:eastAsia="zh-CN"/>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128" w:type="dxa"/>
          <w:trHeight w:val="308" w:hRule="atLeast"/>
        </w:trPr>
        <w:tc>
          <w:tcPr>
            <w:tcW w:w="4980" w:type="dxa"/>
            <w:gridSpan w:val="9"/>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收     入</w:t>
            </w:r>
          </w:p>
        </w:tc>
        <w:tc>
          <w:tcPr>
            <w:tcW w:w="7880" w:type="dxa"/>
            <w:gridSpan w:val="18"/>
            <w:tcBorders>
              <w:top w:val="single" w:color="000000" w:sz="4" w:space="0"/>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128" w:type="dxa"/>
          <w:trHeight w:val="292" w:hRule="atLeast"/>
        </w:trPr>
        <w:tc>
          <w:tcPr>
            <w:tcW w:w="3270" w:type="dxa"/>
            <w:gridSpan w:val="7"/>
            <w:vMerge w:val="restart"/>
            <w:tcBorders>
              <w:top w:val="nil"/>
              <w:left w:val="single" w:color="000000" w:sz="4" w:space="0"/>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项目</w:t>
            </w:r>
          </w:p>
        </w:tc>
        <w:tc>
          <w:tcPr>
            <w:tcW w:w="570"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行次</w:t>
            </w:r>
          </w:p>
        </w:tc>
        <w:tc>
          <w:tcPr>
            <w:tcW w:w="1140"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金额</w:t>
            </w:r>
          </w:p>
        </w:tc>
        <w:tc>
          <w:tcPr>
            <w:tcW w:w="3660" w:type="dxa"/>
            <w:gridSpan w:val="5"/>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项目</w:t>
            </w:r>
          </w:p>
        </w:tc>
        <w:tc>
          <w:tcPr>
            <w:tcW w:w="570" w:type="dxa"/>
            <w:gridSpan w:val="2"/>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行次</w:t>
            </w:r>
          </w:p>
        </w:tc>
        <w:tc>
          <w:tcPr>
            <w:tcW w:w="1095" w:type="dxa"/>
            <w:gridSpan w:val="4"/>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合计</w:t>
            </w:r>
          </w:p>
        </w:tc>
        <w:tc>
          <w:tcPr>
            <w:tcW w:w="1125" w:type="dxa"/>
            <w:gridSpan w:val="4"/>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一般公共预算财政拨款</w:t>
            </w:r>
          </w:p>
        </w:tc>
        <w:tc>
          <w:tcPr>
            <w:tcW w:w="1430" w:type="dxa"/>
            <w:gridSpan w:val="3"/>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128" w:type="dxa"/>
          <w:trHeight w:val="615" w:hRule="atLeast"/>
        </w:trPr>
        <w:tc>
          <w:tcPr>
            <w:tcW w:w="3270" w:type="dxa"/>
            <w:gridSpan w:val="7"/>
            <w:vMerge w:val="continue"/>
            <w:tcBorders>
              <w:top w:val="nil"/>
              <w:left w:val="single" w:color="000000" w:sz="4" w:space="0"/>
              <w:bottom w:val="single" w:color="000000" w:sz="4" w:space="0"/>
              <w:right w:val="single" w:color="000000" w:sz="4" w:space="0"/>
            </w:tcBorders>
            <w:shd w:val="clear" w:color="auto" w:fill="C0C0C0"/>
            <w:vAlign w:val="center"/>
          </w:tcPr>
          <w:p>
            <w:pPr>
              <w:jc w:val="center"/>
              <w:textAlignment w:val="baseline"/>
              <w:rPr>
                <w:rStyle w:val="8"/>
                <w:rFonts w:ascii="宋体" w:hAnsi="宋体" w:eastAsia="宋体"/>
                <w:i w:val="0"/>
                <w:color w:val="000000"/>
                <w:kern w:val="2"/>
                <w:sz w:val="22"/>
                <w:szCs w:val="22"/>
                <w:lang w:val="en-US" w:eastAsia="zh-CN" w:bidi="ar-SA"/>
              </w:rPr>
            </w:pPr>
          </w:p>
        </w:tc>
        <w:tc>
          <w:tcPr>
            <w:tcW w:w="570" w:type="dxa"/>
            <w:vMerge w:val="continue"/>
            <w:tcBorders>
              <w:top w:val="nil"/>
              <w:left w:val="nil"/>
              <w:bottom w:val="single" w:color="000000" w:sz="4" w:space="0"/>
              <w:right w:val="single" w:color="000000" w:sz="4" w:space="0"/>
            </w:tcBorders>
            <w:shd w:val="clear" w:color="auto" w:fill="C0C0C0"/>
            <w:vAlign w:val="center"/>
          </w:tcPr>
          <w:p>
            <w:pPr>
              <w:jc w:val="center"/>
              <w:textAlignment w:val="baseline"/>
              <w:rPr>
                <w:rStyle w:val="8"/>
                <w:rFonts w:ascii="宋体" w:hAnsi="宋体" w:eastAsia="宋体"/>
                <w:i w:val="0"/>
                <w:color w:val="000000"/>
                <w:kern w:val="2"/>
                <w:sz w:val="22"/>
                <w:szCs w:val="22"/>
                <w:lang w:val="en-US" w:eastAsia="zh-CN" w:bidi="ar-SA"/>
              </w:rPr>
            </w:pPr>
          </w:p>
        </w:tc>
        <w:tc>
          <w:tcPr>
            <w:tcW w:w="1140" w:type="dxa"/>
            <w:vMerge w:val="continue"/>
            <w:tcBorders>
              <w:top w:val="nil"/>
              <w:left w:val="nil"/>
              <w:bottom w:val="single" w:color="000000" w:sz="4" w:space="0"/>
              <w:right w:val="single" w:color="000000" w:sz="4" w:space="0"/>
            </w:tcBorders>
            <w:shd w:val="clear" w:color="auto" w:fill="C0C0C0"/>
            <w:vAlign w:val="center"/>
          </w:tcPr>
          <w:p>
            <w:pPr>
              <w:jc w:val="center"/>
              <w:textAlignment w:val="baseline"/>
              <w:rPr>
                <w:rStyle w:val="8"/>
                <w:rFonts w:ascii="宋体" w:hAnsi="宋体" w:eastAsia="宋体"/>
                <w:i w:val="0"/>
                <w:color w:val="000000"/>
                <w:kern w:val="2"/>
                <w:sz w:val="22"/>
                <w:szCs w:val="22"/>
                <w:lang w:val="en-US" w:eastAsia="zh-CN" w:bidi="ar-SA"/>
              </w:rPr>
            </w:pPr>
          </w:p>
        </w:tc>
        <w:tc>
          <w:tcPr>
            <w:tcW w:w="3660" w:type="dxa"/>
            <w:gridSpan w:val="5"/>
            <w:vMerge w:val="continue"/>
            <w:tcBorders>
              <w:top w:val="nil"/>
              <w:left w:val="nil"/>
              <w:bottom w:val="single" w:color="000000" w:sz="4" w:space="0"/>
              <w:right w:val="single" w:color="000000" w:sz="4" w:space="0"/>
            </w:tcBorders>
            <w:shd w:val="clear" w:color="auto" w:fill="C0C0C0"/>
            <w:vAlign w:val="center"/>
          </w:tcPr>
          <w:p>
            <w:pPr>
              <w:jc w:val="center"/>
              <w:textAlignment w:val="baseline"/>
              <w:rPr>
                <w:rStyle w:val="8"/>
                <w:rFonts w:ascii="宋体" w:hAnsi="宋体" w:eastAsia="宋体"/>
                <w:i w:val="0"/>
                <w:color w:val="000000"/>
                <w:kern w:val="2"/>
                <w:sz w:val="22"/>
                <w:szCs w:val="22"/>
                <w:lang w:val="en-US" w:eastAsia="zh-CN" w:bidi="ar-SA"/>
              </w:rPr>
            </w:pPr>
          </w:p>
        </w:tc>
        <w:tc>
          <w:tcPr>
            <w:tcW w:w="570" w:type="dxa"/>
            <w:gridSpan w:val="2"/>
            <w:vMerge w:val="continue"/>
            <w:tcBorders>
              <w:top w:val="nil"/>
              <w:left w:val="nil"/>
              <w:bottom w:val="single" w:color="000000" w:sz="4" w:space="0"/>
              <w:right w:val="single" w:color="000000" w:sz="4" w:space="0"/>
            </w:tcBorders>
            <w:shd w:val="clear" w:color="auto" w:fill="C0C0C0"/>
            <w:vAlign w:val="center"/>
          </w:tcPr>
          <w:p>
            <w:pPr>
              <w:jc w:val="center"/>
              <w:textAlignment w:val="baseline"/>
              <w:rPr>
                <w:rStyle w:val="8"/>
                <w:rFonts w:ascii="宋体" w:hAnsi="宋体" w:eastAsia="宋体"/>
                <w:i w:val="0"/>
                <w:color w:val="000000"/>
                <w:kern w:val="2"/>
                <w:sz w:val="22"/>
                <w:szCs w:val="22"/>
                <w:lang w:val="en-US" w:eastAsia="zh-CN" w:bidi="ar-SA"/>
              </w:rPr>
            </w:pPr>
          </w:p>
        </w:tc>
        <w:tc>
          <w:tcPr>
            <w:tcW w:w="1095" w:type="dxa"/>
            <w:gridSpan w:val="4"/>
            <w:vMerge w:val="continue"/>
            <w:tcBorders>
              <w:top w:val="nil"/>
              <w:left w:val="nil"/>
              <w:bottom w:val="single" w:color="000000" w:sz="4" w:space="0"/>
              <w:right w:val="single" w:color="000000" w:sz="4" w:space="0"/>
            </w:tcBorders>
            <w:shd w:val="clear" w:color="auto" w:fill="C0C0C0"/>
            <w:vAlign w:val="center"/>
          </w:tcPr>
          <w:p>
            <w:pPr>
              <w:jc w:val="center"/>
              <w:textAlignment w:val="baseline"/>
              <w:rPr>
                <w:rStyle w:val="8"/>
                <w:rFonts w:ascii="宋体" w:hAnsi="宋体" w:eastAsia="宋体"/>
                <w:i w:val="0"/>
                <w:color w:val="000000"/>
                <w:kern w:val="2"/>
                <w:sz w:val="22"/>
                <w:szCs w:val="22"/>
                <w:lang w:val="en-US" w:eastAsia="zh-CN" w:bidi="ar-SA"/>
              </w:rPr>
            </w:pPr>
          </w:p>
        </w:tc>
        <w:tc>
          <w:tcPr>
            <w:tcW w:w="1125" w:type="dxa"/>
            <w:gridSpan w:val="4"/>
            <w:vMerge w:val="continue"/>
            <w:tcBorders>
              <w:top w:val="nil"/>
              <w:left w:val="nil"/>
              <w:bottom w:val="single" w:color="000000" w:sz="4" w:space="0"/>
              <w:right w:val="single" w:color="000000" w:sz="4" w:space="0"/>
            </w:tcBorders>
            <w:shd w:val="clear" w:color="auto" w:fill="C0C0C0"/>
            <w:vAlign w:val="center"/>
          </w:tcPr>
          <w:p>
            <w:pPr>
              <w:jc w:val="center"/>
              <w:textAlignment w:val="baseline"/>
              <w:rPr>
                <w:rStyle w:val="8"/>
                <w:rFonts w:ascii="宋体" w:hAnsi="宋体" w:eastAsia="宋体"/>
                <w:i w:val="0"/>
                <w:color w:val="000000"/>
                <w:kern w:val="2"/>
                <w:sz w:val="22"/>
                <w:szCs w:val="22"/>
                <w:lang w:val="en-US" w:eastAsia="zh-CN" w:bidi="ar-SA"/>
              </w:rPr>
            </w:pPr>
          </w:p>
        </w:tc>
        <w:tc>
          <w:tcPr>
            <w:tcW w:w="1430" w:type="dxa"/>
            <w:gridSpan w:val="3"/>
            <w:vMerge w:val="continue"/>
            <w:tcBorders>
              <w:top w:val="nil"/>
              <w:left w:val="nil"/>
              <w:bottom w:val="single" w:color="000000" w:sz="4" w:space="0"/>
              <w:right w:val="single" w:color="000000" w:sz="4" w:space="0"/>
            </w:tcBorders>
            <w:shd w:val="clear" w:color="auto" w:fill="C0C0C0"/>
            <w:vAlign w:val="center"/>
          </w:tcPr>
          <w:p>
            <w:pPr>
              <w:jc w:val="center"/>
              <w:textAlignment w:val="baseline"/>
              <w:rPr>
                <w:rStyle w:val="8"/>
                <w:rFonts w:ascii="宋体" w:hAnsi="宋体" w:eastAsia="宋体"/>
                <w:i w:val="0"/>
                <w:color w:val="0000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128" w:type="dxa"/>
          <w:trHeight w:val="308" w:hRule="atLeast"/>
        </w:trPr>
        <w:tc>
          <w:tcPr>
            <w:tcW w:w="3270" w:type="dxa"/>
            <w:gridSpan w:val="7"/>
            <w:tcBorders>
              <w:top w:val="nil"/>
              <w:left w:val="single" w:color="000000" w:sz="4" w:space="0"/>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栏次</w:t>
            </w:r>
          </w:p>
        </w:tc>
        <w:tc>
          <w:tcPr>
            <w:tcW w:w="570" w:type="dxa"/>
            <w:tcBorders>
              <w:top w:val="nil"/>
              <w:left w:val="nil"/>
              <w:bottom w:val="single" w:color="000000" w:sz="4" w:space="0"/>
              <w:right w:val="single" w:color="000000" w:sz="4" w:space="0"/>
            </w:tcBorders>
            <w:shd w:val="clear" w:color="auto" w:fill="C0C0C0"/>
            <w:vAlign w:val="center"/>
          </w:tcPr>
          <w:p>
            <w:pPr>
              <w:jc w:val="center"/>
              <w:textAlignment w:val="baseline"/>
              <w:rPr>
                <w:rStyle w:val="8"/>
                <w:rFonts w:ascii="宋体" w:hAnsi="宋体" w:eastAsia="宋体"/>
                <w:i w:val="0"/>
                <w:color w:val="000000"/>
                <w:kern w:val="2"/>
                <w:sz w:val="22"/>
                <w:szCs w:val="22"/>
                <w:lang w:val="en-US" w:eastAsia="zh-CN" w:bidi="ar-SA"/>
              </w:rPr>
            </w:pPr>
          </w:p>
        </w:tc>
        <w:tc>
          <w:tcPr>
            <w:tcW w:w="1140"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1</w:t>
            </w:r>
          </w:p>
        </w:tc>
        <w:tc>
          <w:tcPr>
            <w:tcW w:w="3660" w:type="dxa"/>
            <w:gridSpan w:val="5"/>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栏次</w:t>
            </w:r>
          </w:p>
        </w:tc>
        <w:tc>
          <w:tcPr>
            <w:tcW w:w="570" w:type="dxa"/>
            <w:gridSpan w:val="2"/>
            <w:tcBorders>
              <w:top w:val="nil"/>
              <w:left w:val="nil"/>
              <w:bottom w:val="single" w:color="000000" w:sz="4" w:space="0"/>
              <w:right w:val="single" w:color="000000" w:sz="4" w:space="0"/>
            </w:tcBorders>
            <w:shd w:val="clear" w:color="auto" w:fill="C0C0C0"/>
            <w:vAlign w:val="center"/>
          </w:tcPr>
          <w:p>
            <w:pPr>
              <w:jc w:val="center"/>
              <w:textAlignment w:val="baseline"/>
              <w:rPr>
                <w:rStyle w:val="8"/>
                <w:rFonts w:ascii="宋体" w:hAnsi="宋体" w:eastAsia="宋体"/>
                <w:i w:val="0"/>
                <w:color w:val="000000"/>
                <w:kern w:val="2"/>
                <w:sz w:val="22"/>
                <w:szCs w:val="22"/>
                <w:lang w:val="en-US" w:eastAsia="zh-CN" w:bidi="ar-SA"/>
              </w:rPr>
            </w:pPr>
          </w:p>
        </w:tc>
        <w:tc>
          <w:tcPr>
            <w:tcW w:w="1095" w:type="dxa"/>
            <w:gridSpan w:val="4"/>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2</w:t>
            </w:r>
          </w:p>
        </w:tc>
        <w:tc>
          <w:tcPr>
            <w:tcW w:w="1125" w:type="dxa"/>
            <w:gridSpan w:val="4"/>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w:t>
            </w:r>
          </w:p>
        </w:tc>
        <w:tc>
          <w:tcPr>
            <w:tcW w:w="1430" w:type="dxa"/>
            <w:gridSpan w:val="3"/>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128" w:type="dxa"/>
          <w:trHeight w:val="308" w:hRule="atLeast"/>
        </w:trPr>
        <w:tc>
          <w:tcPr>
            <w:tcW w:w="3270" w:type="dxa"/>
            <w:gridSpan w:val="7"/>
            <w:tcBorders>
              <w:top w:val="nil"/>
              <w:left w:val="single" w:color="000000" w:sz="4" w:space="0"/>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一、一般公共预算财政拨款</w:t>
            </w:r>
          </w:p>
        </w:tc>
        <w:tc>
          <w:tcPr>
            <w:tcW w:w="570"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1</w:t>
            </w:r>
          </w:p>
        </w:tc>
        <w:tc>
          <w:tcPr>
            <w:tcW w:w="1140"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49.35</w:t>
            </w:r>
          </w:p>
        </w:tc>
        <w:tc>
          <w:tcPr>
            <w:tcW w:w="3660" w:type="dxa"/>
            <w:gridSpan w:val="5"/>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一、一般公共服务支出</w:t>
            </w:r>
          </w:p>
        </w:tc>
        <w:tc>
          <w:tcPr>
            <w:tcW w:w="570" w:type="dxa"/>
            <w:gridSpan w:val="2"/>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30</w:t>
            </w:r>
          </w:p>
        </w:tc>
        <w:tc>
          <w:tcPr>
            <w:tcW w:w="1095" w:type="dxa"/>
            <w:gridSpan w:val="4"/>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28.06</w:t>
            </w:r>
          </w:p>
        </w:tc>
        <w:tc>
          <w:tcPr>
            <w:tcW w:w="1125" w:type="dxa"/>
            <w:gridSpan w:val="4"/>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28.06</w:t>
            </w:r>
          </w:p>
        </w:tc>
        <w:tc>
          <w:tcPr>
            <w:tcW w:w="1430" w:type="dxa"/>
            <w:gridSpan w:val="3"/>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128" w:type="dxa"/>
          <w:trHeight w:val="308" w:hRule="atLeast"/>
        </w:trPr>
        <w:tc>
          <w:tcPr>
            <w:tcW w:w="3270" w:type="dxa"/>
            <w:gridSpan w:val="7"/>
            <w:tcBorders>
              <w:top w:val="nil"/>
              <w:left w:val="single" w:color="000000" w:sz="4" w:space="0"/>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二、政府性基金预算财政拨款</w:t>
            </w:r>
          </w:p>
        </w:tc>
        <w:tc>
          <w:tcPr>
            <w:tcW w:w="570"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2</w:t>
            </w:r>
          </w:p>
        </w:tc>
        <w:tc>
          <w:tcPr>
            <w:tcW w:w="1140"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3660" w:type="dxa"/>
            <w:gridSpan w:val="5"/>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二、外交支出</w:t>
            </w:r>
          </w:p>
        </w:tc>
        <w:tc>
          <w:tcPr>
            <w:tcW w:w="570" w:type="dxa"/>
            <w:gridSpan w:val="2"/>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31</w:t>
            </w:r>
          </w:p>
        </w:tc>
        <w:tc>
          <w:tcPr>
            <w:tcW w:w="1095" w:type="dxa"/>
            <w:gridSpan w:val="4"/>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1125" w:type="dxa"/>
            <w:gridSpan w:val="4"/>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1430" w:type="dxa"/>
            <w:gridSpan w:val="3"/>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128" w:type="dxa"/>
          <w:trHeight w:val="308" w:hRule="atLeast"/>
        </w:trPr>
        <w:tc>
          <w:tcPr>
            <w:tcW w:w="3270" w:type="dxa"/>
            <w:gridSpan w:val="7"/>
            <w:tcBorders>
              <w:top w:val="nil"/>
              <w:left w:val="single" w:color="000000" w:sz="4" w:space="0"/>
              <w:bottom w:val="single" w:color="000000" w:sz="4" w:space="0"/>
              <w:right w:val="single" w:color="000000" w:sz="4" w:space="0"/>
            </w:tcBorders>
            <w:shd w:val="clear" w:color="auto" w:fill="C0C0C0"/>
            <w:vAlign w:val="center"/>
          </w:tcPr>
          <w:p>
            <w:pPr>
              <w:jc w:val="left"/>
              <w:textAlignment w:val="baseline"/>
              <w:rPr>
                <w:rStyle w:val="8"/>
                <w:rFonts w:ascii="宋体" w:hAnsi="宋体" w:eastAsia="宋体"/>
                <w:i w:val="0"/>
                <w:color w:val="000000"/>
                <w:kern w:val="2"/>
                <w:sz w:val="22"/>
                <w:szCs w:val="22"/>
                <w:lang w:val="en-US" w:eastAsia="zh-CN" w:bidi="ar-SA"/>
              </w:rPr>
            </w:pPr>
          </w:p>
        </w:tc>
        <w:tc>
          <w:tcPr>
            <w:tcW w:w="570"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w:t>
            </w:r>
          </w:p>
        </w:tc>
        <w:tc>
          <w:tcPr>
            <w:tcW w:w="1140" w:type="dxa"/>
            <w:tcBorders>
              <w:top w:val="nil"/>
              <w:left w:val="nil"/>
              <w:bottom w:val="single" w:color="000000" w:sz="4" w:space="0"/>
              <w:right w:val="single" w:color="000000" w:sz="4" w:space="0"/>
            </w:tcBorders>
            <w:vAlign w:val="center"/>
          </w:tcPr>
          <w:p>
            <w:pPr>
              <w:jc w:val="right"/>
              <w:textAlignment w:val="baseline"/>
              <w:rPr>
                <w:rStyle w:val="8"/>
                <w:rFonts w:ascii="宋体" w:hAnsi="宋体" w:eastAsia="宋体"/>
                <w:i w:val="0"/>
                <w:color w:val="000000"/>
                <w:kern w:val="2"/>
                <w:sz w:val="22"/>
                <w:szCs w:val="22"/>
                <w:lang w:val="en-US" w:eastAsia="zh-CN" w:bidi="ar-SA"/>
              </w:rPr>
            </w:pPr>
          </w:p>
        </w:tc>
        <w:tc>
          <w:tcPr>
            <w:tcW w:w="3660" w:type="dxa"/>
            <w:gridSpan w:val="5"/>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三、国防支出</w:t>
            </w:r>
          </w:p>
        </w:tc>
        <w:tc>
          <w:tcPr>
            <w:tcW w:w="570" w:type="dxa"/>
            <w:gridSpan w:val="2"/>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32</w:t>
            </w:r>
          </w:p>
        </w:tc>
        <w:tc>
          <w:tcPr>
            <w:tcW w:w="1095" w:type="dxa"/>
            <w:gridSpan w:val="4"/>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1125" w:type="dxa"/>
            <w:gridSpan w:val="4"/>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1430" w:type="dxa"/>
            <w:gridSpan w:val="3"/>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128" w:type="dxa"/>
          <w:trHeight w:val="308" w:hRule="atLeast"/>
        </w:trPr>
        <w:tc>
          <w:tcPr>
            <w:tcW w:w="3270" w:type="dxa"/>
            <w:gridSpan w:val="7"/>
            <w:tcBorders>
              <w:top w:val="nil"/>
              <w:left w:val="single" w:color="000000" w:sz="4" w:space="0"/>
              <w:bottom w:val="single" w:color="000000" w:sz="4" w:space="0"/>
              <w:right w:val="single" w:color="000000" w:sz="4" w:space="0"/>
            </w:tcBorders>
            <w:shd w:val="clear" w:color="auto" w:fill="C0C0C0"/>
            <w:vAlign w:val="center"/>
          </w:tcPr>
          <w:p>
            <w:pPr>
              <w:jc w:val="left"/>
              <w:textAlignment w:val="baseline"/>
              <w:rPr>
                <w:rStyle w:val="8"/>
                <w:rFonts w:ascii="宋体" w:hAnsi="宋体" w:eastAsia="宋体"/>
                <w:i w:val="0"/>
                <w:color w:val="000000"/>
                <w:kern w:val="2"/>
                <w:sz w:val="22"/>
                <w:szCs w:val="22"/>
                <w:lang w:val="en-US" w:eastAsia="zh-CN" w:bidi="ar-SA"/>
              </w:rPr>
            </w:pPr>
          </w:p>
        </w:tc>
        <w:tc>
          <w:tcPr>
            <w:tcW w:w="570"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4</w:t>
            </w:r>
          </w:p>
        </w:tc>
        <w:tc>
          <w:tcPr>
            <w:tcW w:w="1140" w:type="dxa"/>
            <w:tcBorders>
              <w:top w:val="nil"/>
              <w:left w:val="nil"/>
              <w:bottom w:val="single" w:color="000000" w:sz="4" w:space="0"/>
              <w:right w:val="single" w:color="000000" w:sz="4" w:space="0"/>
            </w:tcBorders>
            <w:vAlign w:val="center"/>
          </w:tcPr>
          <w:p>
            <w:pPr>
              <w:jc w:val="right"/>
              <w:textAlignment w:val="baseline"/>
              <w:rPr>
                <w:rStyle w:val="8"/>
                <w:rFonts w:ascii="宋体" w:hAnsi="宋体" w:eastAsia="宋体"/>
                <w:i w:val="0"/>
                <w:color w:val="000000"/>
                <w:kern w:val="2"/>
                <w:sz w:val="22"/>
                <w:szCs w:val="22"/>
                <w:lang w:val="en-US" w:eastAsia="zh-CN" w:bidi="ar-SA"/>
              </w:rPr>
            </w:pPr>
          </w:p>
        </w:tc>
        <w:tc>
          <w:tcPr>
            <w:tcW w:w="3660" w:type="dxa"/>
            <w:gridSpan w:val="5"/>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四、公共安全支出</w:t>
            </w:r>
          </w:p>
        </w:tc>
        <w:tc>
          <w:tcPr>
            <w:tcW w:w="570" w:type="dxa"/>
            <w:gridSpan w:val="2"/>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33</w:t>
            </w:r>
          </w:p>
        </w:tc>
        <w:tc>
          <w:tcPr>
            <w:tcW w:w="1095" w:type="dxa"/>
            <w:gridSpan w:val="4"/>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1125" w:type="dxa"/>
            <w:gridSpan w:val="4"/>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1430" w:type="dxa"/>
            <w:gridSpan w:val="3"/>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128" w:type="dxa"/>
          <w:trHeight w:val="308" w:hRule="atLeast"/>
        </w:trPr>
        <w:tc>
          <w:tcPr>
            <w:tcW w:w="3270" w:type="dxa"/>
            <w:gridSpan w:val="7"/>
            <w:tcBorders>
              <w:top w:val="nil"/>
              <w:left w:val="single" w:color="000000" w:sz="4" w:space="0"/>
              <w:bottom w:val="single" w:color="000000" w:sz="4" w:space="0"/>
              <w:right w:val="single" w:color="000000" w:sz="4" w:space="0"/>
            </w:tcBorders>
            <w:shd w:val="clear" w:color="auto" w:fill="C0C0C0"/>
            <w:vAlign w:val="center"/>
          </w:tcPr>
          <w:p>
            <w:pPr>
              <w:jc w:val="left"/>
              <w:textAlignment w:val="baseline"/>
              <w:rPr>
                <w:rStyle w:val="8"/>
                <w:rFonts w:ascii="宋体" w:hAnsi="宋体" w:eastAsia="宋体"/>
                <w:i w:val="0"/>
                <w:color w:val="000000"/>
                <w:kern w:val="2"/>
                <w:sz w:val="22"/>
                <w:szCs w:val="22"/>
                <w:lang w:val="en-US" w:eastAsia="zh-CN" w:bidi="ar-SA"/>
              </w:rPr>
            </w:pPr>
          </w:p>
        </w:tc>
        <w:tc>
          <w:tcPr>
            <w:tcW w:w="570"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5</w:t>
            </w:r>
          </w:p>
        </w:tc>
        <w:tc>
          <w:tcPr>
            <w:tcW w:w="1140" w:type="dxa"/>
            <w:tcBorders>
              <w:top w:val="nil"/>
              <w:left w:val="nil"/>
              <w:bottom w:val="single" w:color="000000" w:sz="4" w:space="0"/>
              <w:right w:val="single" w:color="000000" w:sz="4" w:space="0"/>
            </w:tcBorders>
            <w:vAlign w:val="center"/>
          </w:tcPr>
          <w:p>
            <w:pPr>
              <w:jc w:val="right"/>
              <w:textAlignment w:val="baseline"/>
              <w:rPr>
                <w:rStyle w:val="8"/>
                <w:rFonts w:ascii="宋体" w:hAnsi="宋体" w:eastAsia="宋体"/>
                <w:i w:val="0"/>
                <w:color w:val="000000"/>
                <w:kern w:val="2"/>
                <w:sz w:val="22"/>
                <w:szCs w:val="22"/>
                <w:lang w:val="en-US" w:eastAsia="zh-CN" w:bidi="ar-SA"/>
              </w:rPr>
            </w:pPr>
          </w:p>
        </w:tc>
        <w:tc>
          <w:tcPr>
            <w:tcW w:w="3660" w:type="dxa"/>
            <w:gridSpan w:val="5"/>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五、教育支出</w:t>
            </w:r>
          </w:p>
        </w:tc>
        <w:tc>
          <w:tcPr>
            <w:tcW w:w="570" w:type="dxa"/>
            <w:gridSpan w:val="2"/>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34</w:t>
            </w:r>
          </w:p>
        </w:tc>
        <w:tc>
          <w:tcPr>
            <w:tcW w:w="1095" w:type="dxa"/>
            <w:gridSpan w:val="4"/>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1125" w:type="dxa"/>
            <w:gridSpan w:val="4"/>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1430" w:type="dxa"/>
            <w:gridSpan w:val="3"/>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128" w:type="dxa"/>
          <w:trHeight w:val="308" w:hRule="atLeast"/>
        </w:trPr>
        <w:tc>
          <w:tcPr>
            <w:tcW w:w="3270" w:type="dxa"/>
            <w:gridSpan w:val="7"/>
            <w:tcBorders>
              <w:top w:val="nil"/>
              <w:left w:val="single" w:color="000000" w:sz="4" w:space="0"/>
              <w:bottom w:val="single" w:color="000000" w:sz="4" w:space="0"/>
              <w:right w:val="single" w:color="000000" w:sz="4" w:space="0"/>
            </w:tcBorders>
            <w:shd w:val="clear" w:color="auto" w:fill="C0C0C0"/>
            <w:vAlign w:val="center"/>
          </w:tcPr>
          <w:p>
            <w:pPr>
              <w:jc w:val="left"/>
              <w:textAlignment w:val="baseline"/>
              <w:rPr>
                <w:rStyle w:val="8"/>
                <w:rFonts w:ascii="宋体" w:hAnsi="宋体" w:eastAsia="宋体"/>
                <w:i w:val="0"/>
                <w:color w:val="000000"/>
                <w:kern w:val="2"/>
                <w:sz w:val="22"/>
                <w:szCs w:val="22"/>
                <w:lang w:val="en-US" w:eastAsia="zh-CN" w:bidi="ar-SA"/>
              </w:rPr>
            </w:pPr>
          </w:p>
        </w:tc>
        <w:tc>
          <w:tcPr>
            <w:tcW w:w="570"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6</w:t>
            </w:r>
          </w:p>
        </w:tc>
        <w:tc>
          <w:tcPr>
            <w:tcW w:w="1140" w:type="dxa"/>
            <w:tcBorders>
              <w:top w:val="nil"/>
              <w:left w:val="nil"/>
              <w:bottom w:val="single" w:color="000000" w:sz="4" w:space="0"/>
              <w:right w:val="single" w:color="000000" w:sz="4" w:space="0"/>
            </w:tcBorders>
            <w:vAlign w:val="center"/>
          </w:tcPr>
          <w:p>
            <w:pPr>
              <w:jc w:val="right"/>
              <w:textAlignment w:val="baseline"/>
              <w:rPr>
                <w:rStyle w:val="8"/>
                <w:rFonts w:ascii="宋体" w:hAnsi="宋体" w:eastAsia="宋体"/>
                <w:i w:val="0"/>
                <w:color w:val="000000"/>
                <w:kern w:val="2"/>
                <w:sz w:val="22"/>
                <w:szCs w:val="22"/>
                <w:lang w:val="en-US" w:eastAsia="zh-CN" w:bidi="ar-SA"/>
              </w:rPr>
            </w:pPr>
          </w:p>
        </w:tc>
        <w:tc>
          <w:tcPr>
            <w:tcW w:w="3660" w:type="dxa"/>
            <w:gridSpan w:val="5"/>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六、科学技术支出</w:t>
            </w:r>
          </w:p>
        </w:tc>
        <w:tc>
          <w:tcPr>
            <w:tcW w:w="570" w:type="dxa"/>
            <w:gridSpan w:val="2"/>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35</w:t>
            </w:r>
          </w:p>
        </w:tc>
        <w:tc>
          <w:tcPr>
            <w:tcW w:w="1095" w:type="dxa"/>
            <w:gridSpan w:val="4"/>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1125" w:type="dxa"/>
            <w:gridSpan w:val="4"/>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1430" w:type="dxa"/>
            <w:gridSpan w:val="3"/>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128" w:type="dxa"/>
          <w:trHeight w:val="308" w:hRule="atLeast"/>
        </w:trPr>
        <w:tc>
          <w:tcPr>
            <w:tcW w:w="3270" w:type="dxa"/>
            <w:gridSpan w:val="7"/>
            <w:tcBorders>
              <w:top w:val="nil"/>
              <w:left w:val="single" w:color="000000" w:sz="4" w:space="0"/>
              <w:bottom w:val="single" w:color="000000" w:sz="4" w:space="0"/>
              <w:right w:val="single" w:color="000000" w:sz="4" w:space="0"/>
            </w:tcBorders>
            <w:shd w:val="clear" w:color="auto" w:fill="C0C0C0"/>
            <w:vAlign w:val="center"/>
          </w:tcPr>
          <w:p>
            <w:pPr>
              <w:jc w:val="left"/>
              <w:textAlignment w:val="baseline"/>
              <w:rPr>
                <w:rStyle w:val="8"/>
                <w:rFonts w:ascii="宋体" w:hAnsi="宋体" w:eastAsia="宋体"/>
                <w:i w:val="0"/>
                <w:color w:val="000000"/>
                <w:kern w:val="2"/>
                <w:sz w:val="22"/>
                <w:szCs w:val="22"/>
                <w:lang w:val="en-US" w:eastAsia="zh-CN" w:bidi="ar-SA"/>
              </w:rPr>
            </w:pPr>
          </w:p>
        </w:tc>
        <w:tc>
          <w:tcPr>
            <w:tcW w:w="570"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7</w:t>
            </w:r>
          </w:p>
        </w:tc>
        <w:tc>
          <w:tcPr>
            <w:tcW w:w="1140" w:type="dxa"/>
            <w:tcBorders>
              <w:top w:val="nil"/>
              <w:left w:val="nil"/>
              <w:bottom w:val="single" w:color="000000" w:sz="4" w:space="0"/>
              <w:right w:val="single" w:color="000000" w:sz="4" w:space="0"/>
            </w:tcBorders>
            <w:vAlign w:val="center"/>
          </w:tcPr>
          <w:p>
            <w:pPr>
              <w:jc w:val="right"/>
              <w:textAlignment w:val="baseline"/>
              <w:rPr>
                <w:rStyle w:val="8"/>
                <w:rFonts w:ascii="宋体" w:hAnsi="宋体" w:eastAsia="宋体"/>
                <w:i w:val="0"/>
                <w:color w:val="000000"/>
                <w:kern w:val="2"/>
                <w:sz w:val="22"/>
                <w:szCs w:val="22"/>
                <w:lang w:val="en-US" w:eastAsia="zh-CN" w:bidi="ar-SA"/>
              </w:rPr>
            </w:pPr>
          </w:p>
        </w:tc>
        <w:tc>
          <w:tcPr>
            <w:tcW w:w="3660" w:type="dxa"/>
            <w:gridSpan w:val="5"/>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七、文化旅游体育与传媒支出</w:t>
            </w:r>
          </w:p>
        </w:tc>
        <w:tc>
          <w:tcPr>
            <w:tcW w:w="570" w:type="dxa"/>
            <w:gridSpan w:val="2"/>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36</w:t>
            </w:r>
          </w:p>
        </w:tc>
        <w:tc>
          <w:tcPr>
            <w:tcW w:w="1095" w:type="dxa"/>
            <w:gridSpan w:val="4"/>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1125" w:type="dxa"/>
            <w:gridSpan w:val="4"/>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1430" w:type="dxa"/>
            <w:gridSpan w:val="3"/>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128" w:type="dxa"/>
          <w:trHeight w:val="308" w:hRule="atLeast"/>
        </w:trPr>
        <w:tc>
          <w:tcPr>
            <w:tcW w:w="3270" w:type="dxa"/>
            <w:gridSpan w:val="7"/>
            <w:tcBorders>
              <w:top w:val="nil"/>
              <w:left w:val="single" w:color="000000" w:sz="4" w:space="0"/>
              <w:bottom w:val="single" w:color="000000" w:sz="4" w:space="0"/>
              <w:right w:val="single" w:color="000000" w:sz="4" w:space="0"/>
            </w:tcBorders>
            <w:shd w:val="clear" w:color="auto" w:fill="C0C0C0"/>
            <w:vAlign w:val="center"/>
          </w:tcPr>
          <w:p>
            <w:pPr>
              <w:jc w:val="left"/>
              <w:textAlignment w:val="baseline"/>
              <w:rPr>
                <w:rStyle w:val="8"/>
                <w:rFonts w:ascii="宋体" w:hAnsi="宋体" w:eastAsia="宋体"/>
                <w:i w:val="0"/>
                <w:color w:val="000000"/>
                <w:kern w:val="2"/>
                <w:sz w:val="22"/>
                <w:szCs w:val="22"/>
                <w:lang w:val="en-US" w:eastAsia="zh-CN" w:bidi="ar-SA"/>
              </w:rPr>
            </w:pPr>
          </w:p>
        </w:tc>
        <w:tc>
          <w:tcPr>
            <w:tcW w:w="570"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8</w:t>
            </w:r>
          </w:p>
        </w:tc>
        <w:tc>
          <w:tcPr>
            <w:tcW w:w="1140" w:type="dxa"/>
            <w:tcBorders>
              <w:top w:val="nil"/>
              <w:left w:val="nil"/>
              <w:bottom w:val="single" w:color="000000" w:sz="4" w:space="0"/>
              <w:right w:val="single" w:color="000000" w:sz="4" w:space="0"/>
            </w:tcBorders>
            <w:vAlign w:val="center"/>
          </w:tcPr>
          <w:p>
            <w:pPr>
              <w:jc w:val="right"/>
              <w:textAlignment w:val="baseline"/>
              <w:rPr>
                <w:rStyle w:val="8"/>
                <w:rFonts w:ascii="宋体" w:hAnsi="宋体" w:eastAsia="宋体"/>
                <w:i w:val="0"/>
                <w:color w:val="000000"/>
                <w:kern w:val="2"/>
                <w:sz w:val="22"/>
                <w:szCs w:val="22"/>
                <w:lang w:val="en-US" w:eastAsia="zh-CN" w:bidi="ar-SA"/>
              </w:rPr>
            </w:pPr>
          </w:p>
        </w:tc>
        <w:tc>
          <w:tcPr>
            <w:tcW w:w="3660" w:type="dxa"/>
            <w:gridSpan w:val="5"/>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八、社会保障和就业支出</w:t>
            </w:r>
          </w:p>
        </w:tc>
        <w:tc>
          <w:tcPr>
            <w:tcW w:w="570" w:type="dxa"/>
            <w:gridSpan w:val="2"/>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37</w:t>
            </w:r>
          </w:p>
        </w:tc>
        <w:tc>
          <w:tcPr>
            <w:tcW w:w="1095" w:type="dxa"/>
            <w:gridSpan w:val="4"/>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17.36</w:t>
            </w:r>
          </w:p>
        </w:tc>
        <w:tc>
          <w:tcPr>
            <w:tcW w:w="1125" w:type="dxa"/>
            <w:gridSpan w:val="4"/>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17.36</w:t>
            </w:r>
          </w:p>
        </w:tc>
        <w:tc>
          <w:tcPr>
            <w:tcW w:w="1430" w:type="dxa"/>
            <w:gridSpan w:val="3"/>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128" w:type="dxa"/>
          <w:trHeight w:val="308" w:hRule="atLeast"/>
        </w:trPr>
        <w:tc>
          <w:tcPr>
            <w:tcW w:w="3270" w:type="dxa"/>
            <w:gridSpan w:val="7"/>
            <w:tcBorders>
              <w:top w:val="nil"/>
              <w:left w:val="single" w:color="000000" w:sz="4" w:space="0"/>
              <w:bottom w:val="single" w:color="000000" w:sz="4" w:space="0"/>
              <w:right w:val="single" w:color="000000" w:sz="4" w:space="0"/>
            </w:tcBorders>
            <w:shd w:val="clear" w:color="auto" w:fill="C0C0C0"/>
            <w:vAlign w:val="center"/>
          </w:tcPr>
          <w:p>
            <w:pPr>
              <w:jc w:val="left"/>
              <w:textAlignment w:val="baseline"/>
              <w:rPr>
                <w:rStyle w:val="8"/>
                <w:rFonts w:ascii="宋体" w:hAnsi="宋体" w:eastAsia="宋体"/>
                <w:i w:val="0"/>
                <w:color w:val="000000"/>
                <w:kern w:val="2"/>
                <w:sz w:val="22"/>
                <w:szCs w:val="22"/>
                <w:lang w:val="en-US" w:eastAsia="zh-CN" w:bidi="ar-SA"/>
              </w:rPr>
            </w:pPr>
          </w:p>
        </w:tc>
        <w:tc>
          <w:tcPr>
            <w:tcW w:w="570"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9</w:t>
            </w:r>
          </w:p>
        </w:tc>
        <w:tc>
          <w:tcPr>
            <w:tcW w:w="1140" w:type="dxa"/>
            <w:tcBorders>
              <w:top w:val="nil"/>
              <w:left w:val="nil"/>
              <w:bottom w:val="single" w:color="000000" w:sz="4" w:space="0"/>
              <w:right w:val="single" w:color="000000" w:sz="4" w:space="0"/>
            </w:tcBorders>
            <w:vAlign w:val="center"/>
          </w:tcPr>
          <w:p>
            <w:pPr>
              <w:jc w:val="right"/>
              <w:textAlignment w:val="baseline"/>
              <w:rPr>
                <w:rStyle w:val="8"/>
                <w:rFonts w:ascii="宋体" w:hAnsi="宋体" w:eastAsia="宋体"/>
                <w:i w:val="0"/>
                <w:color w:val="000000"/>
                <w:kern w:val="2"/>
                <w:sz w:val="22"/>
                <w:szCs w:val="22"/>
                <w:lang w:val="en-US" w:eastAsia="zh-CN" w:bidi="ar-SA"/>
              </w:rPr>
            </w:pPr>
          </w:p>
        </w:tc>
        <w:tc>
          <w:tcPr>
            <w:tcW w:w="3660" w:type="dxa"/>
            <w:gridSpan w:val="5"/>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九、卫生健康支出</w:t>
            </w:r>
          </w:p>
        </w:tc>
        <w:tc>
          <w:tcPr>
            <w:tcW w:w="570" w:type="dxa"/>
            <w:gridSpan w:val="2"/>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38</w:t>
            </w:r>
          </w:p>
        </w:tc>
        <w:tc>
          <w:tcPr>
            <w:tcW w:w="1095" w:type="dxa"/>
            <w:gridSpan w:val="4"/>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3.93</w:t>
            </w:r>
          </w:p>
        </w:tc>
        <w:tc>
          <w:tcPr>
            <w:tcW w:w="1125" w:type="dxa"/>
            <w:gridSpan w:val="4"/>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3.93</w:t>
            </w:r>
          </w:p>
        </w:tc>
        <w:tc>
          <w:tcPr>
            <w:tcW w:w="1430" w:type="dxa"/>
            <w:gridSpan w:val="3"/>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128" w:type="dxa"/>
          <w:trHeight w:val="308" w:hRule="atLeast"/>
        </w:trPr>
        <w:tc>
          <w:tcPr>
            <w:tcW w:w="3270" w:type="dxa"/>
            <w:gridSpan w:val="7"/>
            <w:tcBorders>
              <w:top w:val="nil"/>
              <w:left w:val="single" w:color="000000" w:sz="4" w:space="0"/>
              <w:bottom w:val="single" w:color="000000" w:sz="4" w:space="0"/>
              <w:right w:val="single" w:color="000000" w:sz="4" w:space="0"/>
            </w:tcBorders>
            <w:shd w:val="clear" w:color="auto" w:fill="C0C0C0"/>
            <w:vAlign w:val="center"/>
          </w:tcPr>
          <w:p>
            <w:pPr>
              <w:jc w:val="left"/>
              <w:textAlignment w:val="baseline"/>
              <w:rPr>
                <w:rStyle w:val="8"/>
                <w:rFonts w:ascii="宋体" w:hAnsi="宋体" w:eastAsia="宋体"/>
                <w:i w:val="0"/>
                <w:color w:val="000000"/>
                <w:kern w:val="2"/>
                <w:sz w:val="22"/>
                <w:szCs w:val="22"/>
                <w:lang w:val="en-US" w:eastAsia="zh-CN" w:bidi="ar-SA"/>
              </w:rPr>
            </w:pPr>
          </w:p>
        </w:tc>
        <w:tc>
          <w:tcPr>
            <w:tcW w:w="570"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10</w:t>
            </w:r>
          </w:p>
        </w:tc>
        <w:tc>
          <w:tcPr>
            <w:tcW w:w="1140" w:type="dxa"/>
            <w:tcBorders>
              <w:top w:val="nil"/>
              <w:left w:val="nil"/>
              <w:bottom w:val="single" w:color="000000" w:sz="4" w:space="0"/>
              <w:right w:val="single" w:color="000000" w:sz="4" w:space="0"/>
            </w:tcBorders>
            <w:vAlign w:val="center"/>
          </w:tcPr>
          <w:p>
            <w:pPr>
              <w:jc w:val="right"/>
              <w:textAlignment w:val="baseline"/>
              <w:rPr>
                <w:rStyle w:val="8"/>
                <w:rFonts w:ascii="宋体" w:hAnsi="宋体" w:eastAsia="宋体"/>
                <w:i w:val="0"/>
                <w:color w:val="000000"/>
                <w:kern w:val="2"/>
                <w:sz w:val="22"/>
                <w:szCs w:val="22"/>
                <w:lang w:val="en-US" w:eastAsia="zh-CN" w:bidi="ar-SA"/>
              </w:rPr>
            </w:pPr>
          </w:p>
        </w:tc>
        <w:tc>
          <w:tcPr>
            <w:tcW w:w="3660" w:type="dxa"/>
            <w:gridSpan w:val="5"/>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十、节能环保支出</w:t>
            </w:r>
          </w:p>
        </w:tc>
        <w:tc>
          <w:tcPr>
            <w:tcW w:w="570" w:type="dxa"/>
            <w:gridSpan w:val="2"/>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39</w:t>
            </w:r>
          </w:p>
        </w:tc>
        <w:tc>
          <w:tcPr>
            <w:tcW w:w="1095" w:type="dxa"/>
            <w:gridSpan w:val="4"/>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1125" w:type="dxa"/>
            <w:gridSpan w:val="4"/>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1430" w:type="dxa"/>
            <w:gridSpan w:val="3"/>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128" w:type="dxa"/>
          <w:trHeight w:val="308" w:hRule="atLeast"/>
        </w:trPr>
        <w:tc>
          <w:tcPr>
            <w:tcW w:w="3270" w:type="dxa"/>
            <w:gridSpan w:val="7"/>
            <w:tcBorders>
              <w:top w:val="nil"/>
              <w:left w:val="single" w:color="000000" w:sz="4" w:space="0"/>
              <w:bottom w:val="single" w:color="000000" w:sz="4" w:space="0"/>
              <w:right w:val="single" w:color="000000" w:sz="4" w:space="0"/>
            </w:tcBorders>
            <w:shd w:val="clear" w:color="auto" w:fill="C0C0C0"/>
            <w:vAlign w:val="center"/>
          </w:tcPr>
          <w:p>
            <w:pPr>
              <w:jc w:val="left"/>
              <w:textAlignment w:val="baseline"/>
              <w:rPr>
                <w:rStyle w:val="8"/>
                <w:rFonts w:ascii="宋体" w:hAnsi="宋体" w:eastAsia="宋体"/>
                <w:i w:val="0"/>
                <w:color w:val="000000"/>
                <w:kern w:val="2"/>
                <w:sz w:val="22"/>
                <w:szCs w:val="22"/>
                <w:lang w:val="en-US" w:eastAsia="zh-CN" w:bidi="ar-SA"/>
              </w:rPr>
            </w:pPr>
          </w:p>
        </w:tc>
        <w:tc>
          <w:tcPr>
            <w:tcW w:w="570"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11</w:t>
            </w:r>
          </w:p>
        </w:tc>
        <w:tc>
          <w:tcPr>
            <w:tcW w:w="1140" w:type="dxa"/>
            <w:tcBorders>
              <w:top w:val="nil"/>
              <w:left w:val="nil"/>
              <w:bottom w:val="single" w:color="000000" w:sz="4" w:space="0"/>
              <w:right w:val="single" w:color="000000" w:sz="4" w:space="0"/>
            </w:tcBorders>
            <w:vAlign w:val="center"/>
          </w:tcPr>
          <w:p>
            <w:pPr>
              <w:jc w:val="right"/>
              <w:textAlignment w:val="baseline"/>
              <w:rPr>
                <w:rStyle w:val="8"/>
                <w:rFonts w:ascii="宋体" w:hAnsi="宋体" w:eastAsia="宋体"/>
                <w:i w:val="0"/>
                <w:color w:val="000000"/>
                <w:kern w:val="2"/>
                <w:sz w:val="22"/>
                <w:szCs w:val="22"/>
                <w:lang w:val="en-US" w:eastAsia="zh-CN" w:bidi="ar-SA"/>
              </w:rPr>
            </w:pPr>
          </w:p>
        </w:tc>
        <w:tc>
          <w:tcPr>
            <w:tcW w:w="3660" w:type="dxa"/>
            <w:gridSpan w:val="5"/>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十一、城乡社区支出</w:t>
            </w:r>
          </w:p>
        </w:tc>
        <w:tc>
          <w:tcPr>
            <w:tcW w:w="570" w:type="dxa"/>
            <w:gridSpan w:val="2"/>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40</w:t>
            </w:r>
          </w:p>
        </w:tc>
        <w:tc>
          <w:tcPr>
            <w:tcW w:w="1095" w:type="dxa"/>
            <w:gridSpan w:val="4"/>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1125" w:type="dxa"/>
            <w:gridSpan w:val="4"/>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1430" w:type="dxa"/>
            <w:gridSpan w:val="3"/>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128" w:type="dxa"/>
          <w:trHeight w:val="308" w:hRule="atLeast"/>
        </w:trPr>
        <w:tc>
          <w:tcPr>
            <w:tcW w:w="3270" w:type="dxa"/>
            <w:gridSpan w:val="7"/>
            <w:tcBorders>
              <w:top w:val="nil"/>
              <w:left w:val="single" w:color="000000" w:sz="4" w:space="0"/>
              <w:bottom w:val="single" w:color="000000" w:sz="4" w:space="0"/>
              <w:right w:val="single" w:color="000000" w:sz="4" w:space="0"/>
            </w:tcBorders>
            <w:shd w:val="clear" w:color="auto" w:fill="C0C0C0"/>
            <w:vAlign w:val="center"/>
          </w:tcPr>
          <w:p>
            <w:pPr>
              <w:jc w:val="left"/>
              <w:textAlignment w:val="baseline"/>
              <w:rPr>
                <w:rStyle w:val="8"/>
                <w:rFonts w:ascii="宋体" w:hAnsi="宋体" w:eastAsia="宋体"/>
                <w:i w:val="0"/>
                <w:color w:val="000000"/>
                <w:kern w:val="2"/>
                <w:sz w:val="22"/>
                <w:szCs w:val="22"/>
                <w:lang w:val="en-US" w:eastAsia="zh-CN" w:bidi="ar-SA"/>
              </w:rPr>
            </w:pPr>
          </w:p>
        </w:tc>
        <w:tc>
          <w:tcPr>
            <w:tcW w:w="570"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12</w:t>
            </w:r>
          </w:p>
        </w:tc>
        <w:tc>
          <w:tcPr>
            <w:tcW w:w="1140" w:type="dxa"/>
            <w:tcBorders>
              <w:top w:val="nil"/>
              <w:left w:val="nil"/>
              <w:bottom w:val="single" w:color="000000" w:sz="4" w:space="0"/>
              <w:right w:val="single" w:color="000000" w:sz="4" w:space="0"/>
            </w:tcBorders>
            <w:vAlign w:val="center"/>
          </w:tcPr>
          <w:p>
            <w:pPr>
              <w:jc w:val="right"/>
              <w:textAlignment w:val="baseline"/>
              <w:rPr>
                <w:rStyle w:val="8"/>
                <w:rFonts w:ascii="宋体" w:hAnsi="宋体" w:eastAsia="宋体"/>
                <w:i w:val="0"/>
                <w:color w:val="000000"/>
                <w:kern w:val="2"/>
                <w:sz w:val="22"/>
                <w:szCs w:val="22"/>
                <w:lang w:val="en-US" w:eastAsia="zh-CN" w:bidi="ar-SA"/>
              </w:rPr>
            </w:pPr>
          </w:p>
        </w:tc>
        <w:tc>
          <w:tcPr>
            <w:tcW w:w="3660" w:type="dxa"/>
            <w:gridSpan w:val="5"/>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十二、农林水支出</w:t>
            </w:r>
          </w:p>
        </w:tc>
        <w:tc>
          <w:tcPr>
            <w:tcW w:w="570" w:type="dxa"/>
            <w:gridSpan w:val="2"/>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41</w:t>
            </w:r>
          </w:p>
        </w:tc>
        <w:tc>
          <w:tcPr>
            <w:tcW w:w="1095" w:type="dxa"/>
            <w:gridSpan w:val="4"/>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1125" w:type="dxa"/>
            <w:gridSpan w:val="4"/>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1430" w:type="dxa"/>
            <w:gridSpan w:val="3"/>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128" w:type="dxa"/>
          <w:trHeight w:val="308" w:hRule="atLeast"/>
        </w:trPr>
        <w:tc>
          <w:tcPr>
            <w:tcW w:w="3270" w:type="dxa"/>
            <w:gridSpan w:val="7"/>
            <w:tcBorders>
              <w:top w:val="nil"/>
              <w:left w:val="single" w:color="000000" w:sz="4" w:space="0"/>
              <w:bottom w:val="single" w:color="000000" w:sz="4" w:space="0"/>
              <w:right w:val="single" w:color="000000" w:sz="4" w:space="0"/>
            </w:tcBorders>
            <w:shd w:val="clear" w:color="auto" w:fill="C0C0C0"/>
            <w:vAlign w:val="center"/>
          </w:tcPr>
          <w:p>
            <w:pPr>
              <w:jc w:val="left"/>
              <w:textAlignment w:val="baseline"/>
              <w:rPr>
                <w:rStyle w:val="8"/>
                <w:rFonts w:ascii="宋体" w:hAnsi="宋体" w:eastAsia="宋体"/>
                <w:i w:val="0"/>
                <w:color w:val="000000"/>
                <w:kern w:val="2"/>
                <w:sz w:val="22"/>
                <w:szCs w:val="22"/>
                <w:lang w:val="en-US" w:eastAsia="zh-CN" w:bidi="ar-SA"/>
              </w:rPr>
            </w:pPr>
          </w:p>
        </w:tc>
        <w:tc>
          <w:tcPr>
            <w:tcW w:w="570"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13</w:t>
            </w:r>
          </w:p>
        </w:tc>
        <w:tc>
          <w:tcPr>
            <w:tcW w:w="1140" w:type="dxa"/>
            <w:tcBorders>
              <w:top w:val="nil"/>
              <w:left w:val="nil"/>
              <w:bottom w:val="single" w:color="000000" w:sz="4" w:space="0"/>
              <w:right w:val="single" w:color="000000" w:sz="4" w:space="0"/>
            </w:tcBorders>
            <w:vAlign w:val="center"/>
          </w:tcPr>
          <w:p>
            <w:pPr>
              <w:jc w:val="right"/>
              <w:textAlignment w:val="baseline"/>
              <w:rPr>
                <w:rStyle w:val="8"/>
                <w:rFonts w:ascii="宋体" w:hAnsi="宋体" w:eastAsia="宋体"/>
                <w:i w:val="0"/>
                <w:color w:val="000000"/>
                <w:kern w:val="2"/>
                <w:sz w:val="22"/>
                <w:szCs w:val="22"/>
                <w:lang w:val="en-US" w:eastAsia="zh-CN" w:bidi="ar-SA"/>
              </w:rPr>
            </w:pPr>
          </w:p>
        </w:tc>
        <w:tc>
          <w:tcPr>
            <w:tcW w:w="3660" w:type="dxa"/>
            <w:gridSpan w:val="5"/>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十三、交通运输支出</w:t>
            </w:r>
          </w:p>
        </w:tc>
        <w:tc>
          <w:tcPr>
            <w:tcW w:w="570" w:type="dxa"/>
            <w:gridSpan w:val="2"/>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42</w:t>
            </w:r>
          </w:p>
        </w:tc>
        <w:tc>
          <w:tcPr>
            <w:tcW w:w="1095" w:type="dxa"/>
            <w:gridSpan w:val="4"/>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1125" w:type="dxa"/>
            <w:gridSpan w:val="4"/>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1430" w:type="dxa"/>
            <w:gridSpan w:val="3"/>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128" w:type="dxa"/>
          <w:trHeight w:val="308" w:hRule="atLeast"/>
        </w:trPr>
        <w:tc>
          <w:tcPr>
            <w:tcW w:w="3270" w:type="dxa"/>
            <w:gridSpan w:val="7"/>
            <w:tcBorders>
              <w:top w:val="nil"/>
              <w:left w:val="single" w:color="000000" w:sz="4" w:space="0"/>
              <w:bottom w:val="single" w:color="000000" w:sz="4" w:space="0"/>
              <w:right w:val="single" w:color="000000" w:sz="4" w:space="0"/>
            </w:tcBorders>
            <w:shd w:val="clear" w:color="auto" w:fill="C0C0C0"/>
            <w:vAlign w:val="center"/>
          </w:tcPr>
          <w:p>
            <w:pPr>
              <w:jc w:val="left"/>
              <w:textAlignment w:val="baseline"/>
              <w:rPr>
                <w:rStyle w:val="8"/>
                <w:rFonts w:ascii="宋体" w:hAnsi="宋体" w:eastAsia="宋体"/>
                <w:i w:val="0"/>
                <w:color w:val="000000"/>
                <w:kern w:val="2"/>
                <w:sz w:val="22"/>
                <w:szCs w:val="22"/>
                <w:lang w:val="en-US" w:eastAsia="zh-CN" w:bidi="ar-SA"/>
              </w:rPr>
            </w:pPr>
          </w:p>
        </w:tc>
        <w:tc>
          <w:tcPr>
            <w:tcW w:w="570"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14</w:t>
            </w:r>
          </w:p>
        </w:tc>
        <w:tc>
          <w:tcPr>
            <w:tcW w:w="1140" w:type="dxa"/>
            <w:tcBorders>
              <w:top w:val="nil"/>
              <w:left w:val="nil"/>
              <w:bottom w:val="single" w:color="000000" w:sz="4" w:space="0"/>
              <w:right w:val="single" w:color="000000" w:sz="4" w:space="0"/>
            </w:tcBorders>
            <w:vAlign w:val="center"/>
          </w:tcPr>
          <w:p>
            <w:pPr>
              <w:jc w:val="right"/>
              <w:textAlignment w:val="baseline"/>
              <w:rPr>
                <w:rStyle w:val="8"/>
                <w:rFonts w:ascii="宋体" w:hAnsi="宋体" w:eastAsia="宋体"/>
                <w:i w:val="0"/>
                <w:color w:val="000000"/>
                <w:kern w:val="2"/>
                <w:sz w:val="22"/>
                <w:szCs w:val="22"/>
                <w:lang w:val="en-US" w:eastAsia="zh-CN" w:bidi="ar-SA"/>
              </w:rPr>
            </w:pPr>
          </w:p>
        </w:tc>
        <w:tc>
          <w:tcPr>
            <w:tcW w:w="3660" w:type="dxa"/>
            <w:gridSpan w:val="5"/>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十四、资源勘探信息等支出</w:t>
            </w:r>
          </w:p>
        </w:tc>
        <w:tc>
          <w:tcPr>
            <w:tcW w:w="570" w:type="dxa"/>
            <w:gridSpan w:val="2"/>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43</w:t>
            </w:r>
          </w:p>
        </w:tc>
        <w:tc>
          <w:tcPr>
            <w:tcW w:w="1095" w:type="dxa"/>
            <w:gridSpan w:val="4"/>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1125" w:type="dxa"/>
            <w:gridSpan w:val="4"/>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1430" w:type="dxa"/>
            <w:gridSpan w:val="3"/>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128" w:type="dxa"/>
          <w:trHeight w:val="308" w:hRule="atLeast"/>
        </w:trPr>
        <w:tc>
          <w:tcPr>
            <w:tcW w:w="3270" w:type="dxa"/>
            <w:gridSpan w:val="7"/>
            <w:tcBorders>
              <w:top w:val="nil"/>
              <w:left w:val="single" w:color="000000" w:sz="4" w:space="0"/>
              <w:bottom w:val="single" w:color="000000" w:sz="4" w:space="0"/>
              <w:right w:val="single" w:color="000000" w:sz="4" w:space="0"/>
            </w:tcBorders>
            <w:shd w:val="clear" w:color="auto" w:fill="C0C0C0"/>
            <w:vAlign w:val="center"/>
          </w:tcPr>
          <w:p>
            <w:pPr>
              <w:jc w:val="left"/>
              <w:textAlignment w:val="baseline"/>
              <w:rPr>
                <w:rStyle w:val="8"/>
                <w:rFonts w:ascii="宋体" w:hAnsi="宋体" w:eastAsia="宋体"/>
                <w:i w:val="0"/>
                <w:color w:val="000000"/>
                <w:kern w:val="2"/>
                <w:sz w:val="22"/>
                <w:szCs w:val="22"/>
                <w:lang w:val="en-US" w:eastAsia="zh-CN" w:bidi="ar-SA"/>
              </w:rPr>
            </w:pPr>
          </w:p>
        </w:tc>
        <w:tc>
          <w:tcPr>
            <w:tcW w:w="570"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15</w:t>
            </w:r>
          </w:p>
        </w:tc>
        <w:tc>
          <w:tcPr>
            <w:tcW w:w="1140" w:type="dxa"/>
            <w:tcBorders>
              <w:top w:val="nil"/>
              <w:left w:val="nil"/>
              <w:bottom w:val="single" w:color="000000" w:sz="4" w:space="0"/>
              <w:right w:val="single" w:color="000000" w:sz="4" w:space="0"/>
            </w:tcBorders>
            <w:vAlign w:val="center"/>
          </w:tcPr>
          <w:p>
            <w:pPr>
              <w:jc w:val="right"/>
              <w:textAlignment w:val="baseline"/>
              <w:rPr>
                <w:rStyle w:val="8"/>
                <w:rFonts w:ascii="宋体" w:hAnsi="宋体" w:eastAsia="宋体"/>
                <w:i w:val="0"/>
                <w:color w:val="000000"/>
                <w:kern w:val="2"/>
                <w:sz w:val="22"/>
                <w:szCs w:val="22"/>
                <w:lang w:val="en-US" w:eastAsia="zh-CN" w:bidi="ar-SA"/>
              </w:rPr>
            </w:pPr>
          </w:p>
        </w:tc>
        <w:tc>
          <w:tcPr>
            <w:tcW w:w="3660" w:type="dxa"/>
            <w:gridSpan w:val="5"/>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十五、商业服务业等支出</w:t>
            </w:r>
          </w:p>
        </w:tc>
        <w:tc>
          <w:tcPr>
            <w:tcW w:w="570" w:type="dxa"/>
            <w:gridSpan w:val="2"/>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44</w:t>
            </w:r>
          </w:p>
        </w:tc>
        <w:tc>
          <w:tcPr>
            <w:tcW w:w="1095" w:type="dxa"/>
            <w:gridSpan w:val="4"/>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1125" w:type="dxa"/>
            <w:gridSpan w:val="4"/>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1430" w:type="dxa"/>
            <w:gridSpan w:val="3"/>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128" w:type="dxa"/>
          <w:trHeight w:val="308" w:hRule="atLeast"/>
        </w:trPr>
        <w:tc>
          <w:tcPr>
            <w:tcW w:w="3270" w:type="dxa"/>
            <w:gridSpan w:val="7"/>
            <w:tcBorders>
              <w:top w:val="nil"/>
              <w:left w:val="single" w:color="000000" w:sz="4" w:space="0"/>
              <w:bottom w:val="single" w:color="000000" w:sz="4" w:space="0"/>
              <w:right w:val="single" w:color="000000" w:sz="4" w:space="0"/>
            </w:tcBorders>
            <w:shd w:val="clear" w:color="auto" w:fill="C0C0C0"/>
            <w:vAlign w:val="center"/>
          </w:tcPr>
          <w:p>
            <w:pPr>
              <w:jc w:val="left"/>
              <w:textAlignment w:val="baseline"/>
              <w:rPr>
                <w:rStyle w:val="8"/>
                <w:rFonts w:ascii="宋体" w:hAnsi="宋体" w:eastAsia="宋体"/>
                <w:i w:val="0"/>
                <w:color w:val="000000"/>
                <w:kern w:val="2"/>
                <w:sz w:val="22"/>
                <w:szCs w:val="22"/>
                <w:lang w:val="en-US" w:eastAsia="zh-CN" w:bidi="ar-SA"/>
              </w:rPr>
            </w:pPr>
          </w:p>
        </w:tc>
        <w:tc>
          <w:tcPr>
            <w:tcW w:w="570"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16</w:t>
            </w:r>
          </w:p>
        </w:tc>
        <w:tc>
          <w:tcPr>
            <w:tcW w:w="1140" w:type="dxa"/>
            <w:tcBorders>
              <w:top w:val="nil"/>
              <w:left w:val="nil"/>
              <w:bottom w:val="single" w:color="000000" w:sz="4" w:space="0"/>
              <w:right w:val="single" w:color="000000" w:sz="4" w:space="0"/>
            </w:tcBorders>
            <w:vAlign w:val="center"/>
          </w:tcPr>
          <w:p>
            <w:pPr>
              <w:jc w:val="right"/>
              <w:textAlignment w:val="baseline"/>
              <w:rPr>
                <w:rStyle w:val="8"/>
                <w:rFonts w:ascii="宋体" w:hAnsi="宋体" w:eastAsia="宋体"/>
                <w:i w:val="0"/>
                <w:color w:val="000000"/>
                <w:kern w:val="2"/>
                <w:sz w:val="22"/>
                <w:szCs w:val="22"/>
                <w:lang w:val="en-US" w:eastAsia="zh-CN" w:bidi="ar-SA"/>
              </w:rPr>
            </w:pPr>
          </w:p>
        </w:tc>
        <w:tc>
          <w:tcPr>
            <w:tcW w:w="3660" w:type="dxa"/>
            <w:gridSpan w:val="5"/>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十六、金融支出</w:t>
            </w:r>
          </w:p>
        </w:tc>
        <w:tc>
          <w:tcPr>
            <w:tcW w:w="570" w:type="dxa"/>
            <w:gridSpan w:val="2"/>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45</w:t>
            </w:r>
          </w:p>
        </w:tc>
        <w:tc>
          <w:tcPr>
            <w:tcW w:w="1095" w:type="dxa"/>
            <w:gridSpan w:val="4"/>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1125" w:type="dxa"/>
            <w:gridSpan w:val="4"/>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1430" w:type="dxa"/>
            <w:gridSpan w:val="3"/>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128" w:type="dxa"/>
          <w:trHeight w:val="308" w:hRule="atLeast"/>
        </w:trPr>
        <w:tc>
          <w:tcPr>
            <w:tcW w:w="3270" w:type="dxa"/>
            <w:gridSpan w:val="7"/>
            <w:tcBorders>
              <w:top w:val="nil"/>
              <w:left w:val="single" w:color="000000" w:sz="4" w:space="0"/>
              <w:bottom w:val="single" w:color="000000" w:sz="4" w:space="0"/>
              <w:right w:val="single" w:color="000000" w:sz="4" w:space="0"/>
            </w:tcBorders>
            <w:shd w:val="clear" w:color="auto" w:fill="C0C0C0"/>
            <w:vAlign w:val="center"/>
          </w:tcPr>
          <w:p>
            <w:pPr>
              <w:jc w:val="left"/>
              <w:textAlignment w:val="baseline"/>
              <w:rPr>
                <w:rStyle w:val="8"/>
                <w:rFonts w:ascii="宋体" w:hAnsi="宋体" w:eastAsia="宋体"/>
                <w:i w:val="0"/>
                <w:color w:val="000000"/>
                <w:kern w:val="2"/>
                <w:sz w:val="22"/>
                <w:szCs w:val="22"/>
                <w:lang w:val="en-US" w:eastAsia="zh-CN" w:bidi="ar-SA"/>
              </w:rPr>
            </w:pPr>
          </w:p>
        </w:tc>
        <w:tc>
          <w:tcPr>
            <w:tcW w:w="570"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17</w:t>
            </w:r>
          </w:p>
        </w:tc>
        <w:tc>
          <w:tcPr>
            <w:tcW w:w="1140" w:type="dxa"/>
            <w:tcBorders>
              <w:top w:val="nil"/>
              <w:left w:val="nil"/>
              <w:bottom w:val="single" w:color="000000" w:sz="4" w:space="0"/>
              <w:right w:val="single" w:color="000000" w:sz="4" w:space="0"/>
            </w:tcBorders>
            <w:vAlign w:val="center"/>
          </w:tcPr>
          <w:p>
            <w:pPr>
              <w:jc w:val="right"/>
              <w:textAlignment w:val="baseline"/>
              <w:rPr>
                <w:rStyle w:val="8"/>
                <w:rFonts w:ascii="宋体" w:hAnsi="宋体" w:eastAsia="宋体"/>
                <w:i w:val="0"/>
                <w:color w:val="000000"/>
                <w:kern w:val="2"/>
                <w:sz w:val="22"/>
                <w:szCs w:val="22"/>
                <w:lang w:val="en-US" w:eastAsia="zh-CN" w:bidi="ar-SA"/>
              </w:rPr>
            </w:pPr>
          </w:p>
        </w:tc>
        <w:tc>
          <w:tcPr>
            <w:tcW w:w="3660" w:type="dxa"/>
            <w:gridSpan w:val="5"/>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十七、援助其他地区支出</w:t>
            </w:r>
          </w:p>
        </w:tc>
        <w:tc>
          <w:tcPr>
            <w:tcW w:w="570" w:type="dxa"/>
            <w:gridSpan w:val="2"/>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46</w:t>
            </w:r>
          </w:p>
        </w:tc>
        <w:tc>
          <w:tcPr>
            <w:tcW w:w="1095" w:type="dxa"/>
            <w:gridSpan w:val="4"/>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1125" w:type="dxa"/>
            <w:gridSpan w:val="4"/>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1430" w:type="dxa"/>
            <w:gridSpan w:val="3"/>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128" w:type="dxa"/>
          <w:trHeight w:val="308" w:hRule="atLeast"/>
        </w:trPr>
        <w:tc>
          <w:tcPr>
            <w:tcW w:w="3270" w:type="dxa"/>
            <w:gridSpan w:val="7"/>
            <w:tcBorders>
              <w:top w:val="nil"/>
              <w:left w:val="single" w:color="000000" w:sz="4" w:space="0"/>
              <w:bottom w:val="single" w:color="000000" w:sz="4" w:space="0"/>
              <w:right w:val="single" w:color="000000" w:sz="4" w:space="0"/>
            </w:tcBorders>
            <w:shd w:val="clear" w:color="auto" w:fill="C0C0C0"/>
            <w:vAlign w:val="center"/>
          </w:tcPr>
          <w:p>
            <w:pPr>
              <w:jc w:val="left"/>
              <w:textAlignment w:val="baseline"/>
              <w:rPr>
                <w:rStyle w:val="8"/>
                <w:rFonts w:ascii="宋体" w:hAnsi="宋体" w:eastAsia="宋体"/>
                <w:i w:val="0"/>
                <w:color w:val="000000"/>
                <w:kern w:val="2"/>
                <w:sz w:val="22"/>
                <w:szCs w:val="22"/>
                <w:lang w:val="en-US" w:eastAsia="zh-CN" w:bidi="ar-SA"/>
              </w:rPr>
            </w:pPr>
          </w:p>
        </w:tc>
        <w:tc>
          <w:tcPr>
            <w:tcW w:w="570"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18</w:t>
            </w:r>
          </w:p>
        </w:tc>
        <w:tc>
          <w:tcPr>
            <w:tcW w:w="1140" w:type="dxa"/>
            <w:tcBorders>
              <w:top w:val="nil"/>
              <w:left w:val="nil"/>
              <w:bottom w:val="single" w:color="000000" w:sz="4" w:space="0"/>
              <w:right w:val="single" w:color="000000" w:sz="4" w:space="0"/>
            </w:tcBorders>
            <w:vAlign w:val="center"/>
          </w:tcPr>
          <w:p>
            <w:pPr>
              <w:jc w:val="right"/>
              <w:textAlignment w:val="baseline"/>
              <w:rPr>
                <w:rStyle w:val="8"/>
                <w:rFonts w:ascii="宋体" w:hAnsi="宋体" w:eastAsia="宋体"/>
                <w:i w:val="0"/>
                <w:color w:val="000000"/>
                <w:kern w:val="2"/>
                <w:sz w:val="22"/>
                <w:szCs w:val="22"/>
                <w:lang w:val="en-US" w:eastAsia="zh-CN" w:bidi="ar-SA"/>
              </w:rPr>
            </w:pPr>
          </w:p>
        </w:tc>
        <w:tc>
          <w:tcPr>
            <w:tcW w:w="3660" w:type="dxa"/>
            <w:gridSpan w:val="5"/>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十八、自然资源海洋气象等支出</w:t>
            </w:r>
          </w:p>
        </w:tc>
        <w:tc>
          <w:tcPr>
            <w:tcW w:w="570" w:type="dxa"/>
            <w:gridSpan w:val="2"/>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47</w:t>
            </w:r>
          </w:p>
        </w:tc>
        <w:tc>
          <w:tcPr>
            <w:tcW w:w="1095" w:type="dxa"/>
            <w:gridSpan w:val="4"/>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1125" w:type="dxa"/>
            <w:gridSpan w:val="4"/>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1430" w:type="dxa"/>
            <w:gridSpan w:val="3"/>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128" w:type="dxa"/>
          <w:trHeight w:val="308" w:hRule="atLeast"/>
        </w:trPr>
        <w:tc>
          <w:tcPr>
            <w:tcW w:w="3270" w:type="dxa"/>
            <w:gridSpan w:val="7"/>
            <w:tcBorders>
              <w:top w:val="nil"/>
              <w:left w:val="single" w:color="000000" w:sz="4" w:space="0"/>
              <w:bottom w:val="single" w:color="000000" w:sz="4" w:space="0"/>
              <w:right w:val="single" w:color="000000" w:sz="4" w:space="0"/>
            </w:tcBorders>
            <w:shd w:val="clear" w:color="auto" w:fill="C0C0C0"/>
            <w:vAlign w:val="center"/>
          </w:tcPr>
          <w:p>
            <w:pPr>
              <w:jc w:val="left"/>
              <w:textAlignment w:val="baseline"/>
              <w:rPr>
                <w:rStyle w:val="8"/>
                <w:rFonts w:ascii="宋体" w:hAnsi="宋体" w:eastAsia="宋体"/>
                <w:i w:val="0"/>
                <w:color w:val="000000"/>
                <w:kern w:val="2"/>
                <w:sz w:val="22"/>
                <w:szCs w:val="22"/>
                <w:lang w:val="en-US" w:eastAsia="zh-CN" w:bidi="ar-SA"/>
              </w:rPr>
            </w:pPr>
          </w:p>
        </w:tc>
        <w:tc>
          <w:tcPr>
            <w:tcW w:w="570"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19</w:t>
            </w:r>
          </w:p>
        </w:tc>
        <w:tc>
          <w:tcPr>
            <w:tcW w:w="1140" w:type="dxa"/>
            <w:tcBorders>
              <w:top w:val="nil"/>
              <w:left w:val="nil"/>
              <w:bottom w:val="single" w:color="000000" w:sz="4" w:space="0"/>
              <w:right w:val="single" w:color="000000" w:sz="4" w:space="0"/>
            </w:tcBorders>
            <w:vAlign w:val="center"/>
          </w:tcPr>
          <w:p>
            <w:pPr>
              <w:jc w:val="right"/>
              <w:textAlignment w:val="baseline"/>
              <w:rPr>
                <w:rStyle w:val="8"/>
                <w:rFonts w:ascii="宋体" w:hAnsi="宋体" w:eastAsia="宋体"/>
                <w:i w:val="0"/>
                <w:color w:val="000000"/>
                <w:kern w:val="2"/>
                <w:sz w:val="22"/>
                <w:szCs w:val="22"/>
                <w:lang w:val="en-US" w:eastAsia="zh-CN" w:bidi="ar-SA"/>
              </w:rPr>
            </w:pPr>
          </w:p>
        </w:tc>
        <w:tc>
          <w:tcPr>
            <w:tcW w:w="3660" w:type="dxa"/>
            <w:gridSpan w:val="5"/>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十九、住房保障支出</w:t>
            </w:r>
          </w:p>
        </w:tc>
        <w:tc>
          <w:tcPr>
            <w:tcW w:w="570" w:type="dxa"/>
            <w:gridSpan w:val="2"/>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48</w:t>
            </w:r>
          </w:p>
        </w:tc>
        <w:tc>
          <w:tcPr>
            <w:tcW w:w="1095" w:type="dxa"/>
            <w:gridSpan w:val="4"/>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1125" w:type="dxa"/>
            <w:gridSpan w:val="4"/>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1430" w:type="dxa"/>
            <w:gridSpan w:val="3"/>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128" w:type="dxa"/>
          <w:trHeight w:val="308" w:hRule="atLeast"/>
        </w:trPr>
        <w:tc>
          <w:tcPr>
            <w:tcW w:w="3270" w:type="dxa"/>
            <w:gridSpan w:val="7"/>
            <w:tcBorders>
              <w:top w:val="nil"/>
              <w:left w:val="single" w:color="000000" w:sz="4" w:space="0"/>
              <w:bottom w:val="single" w:color="000000" w:sz="4" w:space="0"/>
              <w:right w:val="single" w:color="000000" w:sz="4" w:space="0"/>
            </w:tcBorders>
            <w:shd w:val="clear" w:color="auto" w:fill="C0C0C0"/>
            <w:vAlign w:val="center"/>
          </w:tcPr>
          <w:p>
            <w:pPr>
              <w:jc w:val="left"/>
              <w:textAlignment w:val="baseline"/>
              <w:rPr>
                <w:rStyle w:val="8"/>
                <w:rFonts w:ascii="宋体" w:hAnsi="宋体" w:eastAsia="宋体"/>
                <w:i w:val="0"/>
                <w:color w:val="000000"/>
                <w:kern w:val="2"/>
                <w:sz w:val="22"/>
                <w:szCs w:val="22"/>
                <w:lang w:val="en-US" w:eastAsia="zh-CN" w:bidi="ar-SA"/>
              </w:rPr>
            </w:pPr>
          </w:p>
        </w:tc>
        <w:tc>
          <w:tcPr>
            <w:tcW w:w="570"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20</w:t>
            </w:r>
          </w:p>
        </w:tc>
        <w:tc>
          <w:tcPr>
            <w:tcW w:w="1140" w:type="dxa"/>
            <w:tcBorders>
              <w:top w:val="nil"/>
              <w:left w:val="nil"/>
              <w:bottom w:val="single" w:color="000000" w:sz="4" w:space="0"/>
              <w:right w:val="single" w:color="000000" w:sz="4" w:space="0"/>
            </w:tcBorders>
            <w:vAlign w:val="center"/>
          </w:tcPr>
          <w:p>
            <w:pPr>
              <w:jc w:val="right"/>
              <w:textAlignment w:val="baseline"/>
              <w:rPr>
                <w:rStyle w:val="8"/>
                <w:rFonts w:ascii="宋体" w:hAnsi="宋体" w:eastAsia="宋体"/>
                <w:i w:val="0"/>
                <w:color w:val="000000"/>
                <w:kern w:val="2"/>
                <w:sz w:val="22"/>
                <w:szCs w:val="22"/>
                <w:lang w:val="en-US" w:eastAsia="zh-CN" w:bidi="ar-SA"/>
              </w:rPr>
            </w:pPr>
          </w:p>
        </w:tc>
        <w:tc>
          <w:tcPr>
            <w:tcW w:w="3660" w:type="dxa"/>
            <w:gridSpan w:val="5"/>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二十、粮油物资储备支出</w:t>
            </w:r>
          </w:p>
        </w:tc>
        <w:tc>
          <w:tcPr>
            <w:tcW w:w="570" w:type="dxa"/>
            <w:gridSpan w:val="2"/>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49</w:t>
            </w:r>
          </w:p>
        </w:tc>
        <w:tc>
          <w:tcPr>
            <w:tcW w:w="1095" w:type="dxa"/>
            <w:gridSpan w:val="4"/>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1125" w:type="dxa"/>
            <w:gridSpan w:val="4"/>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1430" w:type="dxa"/>
            <w:gridSpan w:val="3"/>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128" w:type="dxa"/>
          <w:trHeight w:val="308" w:hRule="atLeast"/>
        </w:trPr>
        <w:tc>
          <w:tcPr>
            <w:tcW w:w="3270" w:type="dxa"/>
            <w:gridSpan w:val="7"/>
            <w:tcBorders>
              <w:top w:val="nil"/>
              <w:left w:val="single" w:color="000000" w:sz="4" w:space="0"/>
              <w:bottom w:val="single" w:color="000000" w:sz="4" w:space="0"/>
              <w:right w:val="single" w:color="000000" w:sz="4" w:space="0"/>
            </w:tcBorders>
            <w:shd w:val="clear" w:color="auto" w:fill="C0C0C0"/>
            <w:vAlign w:val="center"/>
          </w:tcPr>
          <w:p>
            <w:pPr>
              <w:jc w:val="left"/>
              <w:textAlignment w:val="baseline"/>
              <w:rPr>
                <w:rStyle w:val="8"/>
                <w:rFonts w:ascii="宋体" w:hAnsi="宋体" w:eastAsia="宋体"/>
                <w:i w:val="0"/>
                <w:color w:val="000000"/>
                <w:kern w:val="2"/>
                <w:sz w:val="22"/>
                <w:szCs w:val="22"/>
                <w:lang w:val="en-US" w:eastAsia="zh-CN" w:bidi="ar-SA"/>
              </w:rPr>
            </w:pPr>
          </w:p>
        </w:tc>
        <w:tc>
          <w:tcPr>
            <w:tcW w:w="570"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21</w:t>
            </w:r>
          </w:p>
        </w:tc>
        <w:tc>
          <w:tcPr>
            <w:tcW w:w="1140" w:type="dxa"/>
            <w:tcBorders>
              <w:top w:val="nil"/>
              <w:left w:val="nil"/>
              <w:bottom w:val="single" w:color="000000" w:sz="4" w:space="0"/>
              <w:right w:val="single" w:color="000000" w:sz="4" w:space="0"/>
            </w:tcBorders>
            <w:vAlign w:val="center"/>
          </w:tcPr>
          <w:p>
            <w:pPr>
              <w:jc w:val="right"/>
              <w:textAlignment w:val="baseline"/>
              <w:rPr>
                <w:rStyle w:val="8"/>
                <w:rFonts w:ascii="宋体" w:hAnsi="宋体" w:eastAsia="宋体"/>
                <w:i w:val="0"/>
                <w:color w:val="000000"/>
                <w:kern w:val="2"/>
                <w:sz w:val="22"/>
                <w:szCs w:val="22"/>
                <w:lang w:val="en-US" w:eastAsia="zh-CN" w:bidi="ar-SA"/>
              </w:rPr>
            </w:pPr>
          </w:p>
        </w:tc>
        <w:tc>
          <w:tcPr>
            <w:tcW w:w="3660" w:type="dxa"/>
            <w:gridSpan w:val="5"/>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二十一、灾害防治及应急管理支出</w:t>
            </w:r>
          </w:p>
        </w:tc>
        <w:tc>
          <w:tcPr>
            <w:tcW w:w="570" w:type="dxa"/>
            <w:gridSpan w:val="2"/>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50</w:t>
            </w:r>
          </w:p>
        </w:tc>
        <w:tc>
          <w:tcPr>
            <w:tcW w:w="1095" w:type="dxa"/>
            <w:gridSpan w:val="4"/>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1125" w:type="dxa"/>
            <w:gridSpan w:val="4"/>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1430" w:type="dxa"/>
            <w:gridSpan w:val="3"/>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128" w:type="dxa"/>
          <w:trHeight w:val="308" w:hRule="atLeast"/>
        </w:trPr>
        <w:tc>
          <w:tcPr>
            <w:tcW w:w="3270" w:type="dxa"/>
            <w:gridSpan w:val="7"/>
            <w:tcBorders>
              <w:top w:val="nil"/>
              <w:left w:val="single" w:color="000000" w:sz="4" w:space="0"/>
              <w:bottom w:val="single" w:color="000000" w:sz="4" w:space="0"/>
              <w:right w:val="single" w:color="000000" w:sz="4" w:space="0"/>
            </w:tcBorders>
            <w:shd w:val="clear" w:color="auto" w:fill="C0C0C0"/>
            <w:vAlign w:val="center"/>
          </w:tcPr>
          <w:p>
            <w:pPr>
              <w:jc w:val="left"/>
              <w:textAlignment w:val="baseline"/>
              <w:rPr>
                <w:rStyle w:val="8"/>
                <w:rFonts w:ascii="宋体" w:hAnsi="宋体" w:eastAsia="宋体"/>
                <w:i w:val="0"/>
                <w:color w:val="000000"/>
                <w:kern w:val="2"/>
                <w:sz w:val="22"/>
                <w:szCs w:val="22"/>
                <w:lang w:val="en-US" w:eastAsia="zh-CN" w:bidi="ar-SA"/>
              </w:rPr>
            </w:pPr>
          </w:p>
        </w:tc>
        <w:tc>
          <w:tcPr>
            <w:tcW w:w="570"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22</w:t>
            </w:r>
          </w:p>
        </w:tc>
        <w:tc>
          <w:tcPr>
            <w:tcW w:w="1140" w:type="dxa"/>
            <w:tcBorders>
              <w:top w:val="nil"/>
              <w:left w:val="nil"/>
              <w:bottom w:val="single" w:color="000000" w:sz="4" w:space="0"/>
              <w:right w:val="single" w:color="000000" w:sz="4" w:space="0"/>
            </w:tcBorders>
            <w:vAlign w:val="center"/>
          </w:tcPr>
          <w:p>
            <w:pPr>
              <w:jc w:val="right"/>
              <w:textAlignment w:val="baseline"/>
              <w:rPr>
                <w:rStyle w:val="8"/>
                <w:rFonts w:ascii="宋体" w:hAnsi="宋体" w:eastAsia="宋体"/>
                <w:i w:val="0"/>
                <w:color w:val="000000"/>
                <w:kern w:val="2"/>
                <w:sz w:val="22"/>
                <w:szCs w:val="22"/>
                <w:lang w:val="en-US" w:eastAsia="zh-CN" w:bidi="ar-SA"/>
              </w:rPr>
            </w:pPr>
          </w:p>
        </w:tc>
        <w:tc>
          <w:tcPr>
            <w:tcW w:w="3660" w:type="dxa"/>
            <w:gridSpan w:val="5"/>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二十二、其他支出</w:t>
            </w:r>
          </w:p>
        </w:tc>
        <w:tc>
          <w:tcPr>
            <w:tcW w:w="570" w:type="dxa"/>
            <w:gridSpan w:val="2"/>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51</w:t>
            </w:r>
          </w:p>
        </w:tc>
        <w:tc>
          <w:tcPr>
            <w:tcW w:w="1095" w:type="dxa"/>
            <w:gridSpan w:val="4"/>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1125" w:type="dxa"/>
            <w:gridSpan w:val="4"/>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1430" w:type="dxa"/>
            <w:gridSpan w:val="3"/>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128" w:type="dxa"/>
          <w:trHeight w:val="308" w:hRule="atLeast"/>
        </w:trPr>
        <w:tc>
          <w:tcPr>
            <w:tcW w:w="3270" w:type="dxa"/>
            <w:gridSpan w:val="7"/>
            <w:tcBorders>
              <w:top w:val="nil"/>
              <w:left w:val="single" w:color="000000" w:sz="4" w:space="0"/>
              <w:bottom w:val="single" w:color="000000" w:sz="4" w:space="0"/>
              <w:right w:val="single" w:color="000000" w:sz="4" w:space="0"/>
            </w:tcBorders>
            <w:shd w:val="clear" w:color="auto" w:fill="C0C0C0"/>
            <w:vAlign w:val="center"/>
          </w:tcPr>
          <w:p>
            <w:pPr>
              <w:jc w:val="left"/>
              <w:textAlignment w:val="baseline"/>
              <w:rPr>
                <w:rStyle w:val="8"/>
                <w:rFonts w:ascii="宋体" w:hAnsi="宋体" w:eastAsia="宋体"/>
                <w:i w:val="0"/>
                <w:color w:val="000000"/>
                <w:kern w:val="2"/>
                <w:sz w:val="22"/>
                <w:szCs w:val="22"/>
                <w:lang w:val="en-US" w:eastAsia="zh-CN" w:bidi="ar-SA"/>
              </w:rPr>
            </w:pPr>
          </w:p>
        </w:tc>
        <w:tc>
          <w:tcPr>
            <w:tcW w:w="570"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23</w:t>
            </w:r>
          </w:p>
        </w:tc>
        <w:tc>
          <w:tcPr>
            <w:tcW w:w="1140" w:type="dxa"/>
            <w:tcBorders>
              <w:top w:val="nil"/>
              <w:left w:val="nil"/>
              <w:bottom w:val="single" w:color="000000" w:sz="4" w:space="0"/>
              <w:right w:val="single" w:color="000000" w:sz="4" w:space="0"/>
            </w:tcBorders>
            <w:vAlign w:val="center"/>
          </w:tcPr>
          <w:p>
            <w:pPr>
              <w:jc w:val="right"/>
              <w:textAlignment w:val="baseline"/>
              <w:rPr>
                <w:rStyle w:val="8"/>
                <w:rFonts w:ascii="宋体" w:hAnsi="宋体" w:eastAsia="宋体"/>
                <w:i w:val="0"/>
                <w:color w:val="000000"/>
                <w:kern w:val="2"/>
                <w:sz w:val="22"/>
                <w:szCs w:val="22"/>
                <w:lang w:val="en-US" w:eastAsia="zh-CN" w:bidi="ar-SA"/>
              </w:rPr>
            </w:pPr>
          </w:p>
        </w:tc>
        <w:tc>
          <w:tcPr>
            <w:tcW w:w="3660" w:type="dxa"/>
            <w:gridSpan w:val="5"/>
            <w:tcBorders>
              <w:top w:val="nil"/>
              <w:left w:val="nil"/>
              <w:bottom w:val="single" w:color="000000" w:sz="4" w:space="0"/>
              <w:right w:val="single" w:color="000000" w:sz="4" w:space="0"/>
            </w:tcBorders>
            <w:shd w:val="clear" w:color="auto" w:fill="C0C0C0"/>
            <w:vAlign w:val="center"/>
          </w:tcPr>
          <w:p>
            <w:pPr>
              <w:jc w:val="left"/>
              <w:textAlignment w:val="baseline"/>
              <w:rPr>
                <w:rStyle w:val="8"/>
                <w:rFonts w:ascii="宋体" w:hAnsi="宋体" w:eastAsia="宋体"/>
                <w:i w:val="0"/>
                <w:color w:val="000000"/>
                <w:kern w:val="2"/>
                <w:sz w:val="22"/>
                <w:szCs w:val="22"/>
                <w:lang w:val="en-US" w:eastAsia="zh-CN" w:bidi="ar-SA"/>
              </w:rPr>
            </w:pPr>
          </w:p>
        </w:tc>
        <w:tc>
          <w:tcPr>
            <w:tcW w:w="570" w:type="dxa"/>
            <w:gridSpan w:val="2"/>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52</w:t>
            </w:r>
          </w:p>
        </w:tc>
        <w:tc>
          <w:tcPr>
            <w:tcW w:w="1095" w:type="dxa"/>
            <w:gridSpan w:val="4"/>
            <w:tcBorders>
              <w:top w:val="nil"/>
              <w:left w:val="nil"/>
              <w:bottom w:val="single" w:color="000000" w:sz="4" w:space="0"/>
              <w:right w:val="single" w:color="000000" w:sz="4" w:space="0"/>
            </w:tcBorders>
            <w:vAlign w:val="center"/>
          </w:tcPr>
          <w:p>
            <w:pPr>
              <w:jc w:val="right"/>
              <w:textAlignment w:val="baseline"/>
              <w:rPr>
                <w:rStyle w:val="8"/>
                <w:rFonts w:ascii="宋体" w:hAnsi="宋体" w:eastAsia="宋体"/>
                <w:i w:val="0"/>
                <w:color w:val="000000"/>
                <w:kern w:val="2"/>
                <w:sz w:val="22"/>
                <w:szCs w:val="22"/>
                <w:lang w:val="en-US" w:eastAsia="zh-CN" w:bidi="ar-SA"/>
              </w:rPr>
            </w:pPr>
          </w:p>
        </w:tc>
        <w:tc>
          <w:tcPr>
            <w:tcW w:w="1125" w:type="dxa"/>
            <w:gridSpan w:val="4"/>
            <w:tcBorders>
              <w:top w:val="nil"/>
              <w:left w:val="nil"/>
              <w:bottom w:val="single" w:color="000000" w:sz="4" w:space="0"/>
              <w:right w:val="single" w:color="000000" w:sz="4" w:space="0"/>
            </w:tcBorders>
            <w:vAlign w:val="center"/>
          </w:tcPr>
          <w:p>
            <w:pPr>
              <w:jc w:val="right"/>
              <w:textAlignment w:val="baseline"/>
              <w:rPr>
                <w:rStyle w:val="8"/>
                <w:rFonts w:ascii="宋体" w:hAnsi="宋体" w:eastAsia="宋体"/>
                <w:i w:val="0"/>
                <w:color w:val="000000"/>
                <w:kern w:val="2"/>
                <w:sz w:val="22"/>
                <w:szCs w:val="22"/>
                <w:lang w:val="en-US" w:eastAsia="zh-CN" w:bidi="ar-SA"/>
              </w:rPr>
            </w:pPr>
          </w:p>
        </w:tc>
        <w:tc>
          <w:tcPr>
            <w:tcW w:w="1430" w:type="dxa"/>
            <w:gridSpan w:val="3"/>
            <w:tcBorders>
              <w:top w:val="nil"/>
              <w:left w:val="nil"/>
              <w:bottom w:val="single" w:color="000000" w:sz="4" w:space="0"/>
              <w:right w:val="single" w:color="000000" w:sz="4" w:space="0"/>
            </w:tcBorders>
            <w:vAlign w:val="center"/>
          </w:tcPr>
          <w:p>
            <w:pPr>
              <w:jc w:val="right"/>
              <w:textAlignment w:val="baseline"/>
              <w:rPr>
                <w:rStyle w:val="8"/>
                <w:rFonts w:ascii="宋体" w:hAnsi="宋体" w:eastAsia="宋体"/>
                <w:i w:val="0"/>
                <w:color w:val="0000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128" w:type="dxa"/>
          <w:trHeight w:val="308" w:hRule="atLeast"/>
        </w:trPr>
        <w:tc>
          <w:tcPr>
            <w:tcW w:w="3270" w:type="dxa"/>
            <w:gridSpan w:val="7"/>
            <w:tcBorders>
              <w:top w:val="nil"/>
              <w:left w:val="single" w:color="000000" w:sz="4" w:space="0"/>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b/>
                <w:i w:val="0"/>
                <w:color w:val="000000"/>
                <w:kern w:val="2"/>
                <w:sz w:val="22"/>
                <w:szCs w:val="22"/>
                <w:lang w:val="en-US" w:eastAsia="zh-CN" w:bidi="ar-SA"/>
              </w:rPr>
            </w:pPr>
            <w:r>
              <w:rPr>
                <w:rStyle w:val="8"/>
                <w:rFonts w:ascii="宋体" w:hAnsi="宋体" w:eastAsia="宋体"/>
                <w:b/>
                <w:i w:val="0"/>
                <w:color w:val="000000"/>
                <w:kern w:val="0"/>
                <w:sz w:val="22"/>
                <w:szCs w:val="22"/>
                <w:lang w:val="en-US" w:eastAsia="zh-CN"/>
              </w:rPr>
              <w:t>本年收入合计</w:t>
            </w:r>
          </w:p>
        </w:tc>
        <w:tc>
          <w:tcPr>
            <w:tcW w:w="570"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24</w:t>
            </w:r>
          </w:p>
        </w:tc>
        <w:tc>
          <w:tcPr>
            <w:tcW w:w="1140"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49.35</w:t>
            </w:r>
          </w:p>
        </w:tc>
        <w:tc>
          <w:tcPr>
            <w:tcW w:w="3660" w:type="dxa"/>
            <w:gridSpan w:val="5"/>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b/>
                <w:i w:val="0"/>
                <w:color w:val="000000"/>
                <w:kern w:val="2"/>
                <w:sz w:val="22"/>
                <w:szCs w:val="22"/>
                <w:lang w:val="en-US" w:eastAsia="zh-CN" w:bidi="ar-SA"/>
              </w:rPr>
            </w:pPr>
            <w:r>
              <w:rPr>
                <w:rStyle w:val="8"/>
                <w:rFonts w:ascii="宋体" w:hAnsi="宋体" w:eastAsia="宋体"/>
                <w:b/>
                <w:i w:val="0"/>
                <w:color w:val="000000"/>
                <w:kern w:val="0"/>
                <w:sz w:val="22"/>
                <w:szCs w:val="22"/>
                <w:lang w:val="en-US" w:eastAsia="zh-CN"/>
              </w:rPr>
              <w:t>本年支出合计</w:t>
            </w:r>
          </w:p>
        </w:tc>
        <w:tc>
          <w:tcPr>
            <w:tcW w:w="570" w:type="dxa"/>
            <w:gridSpan w:val="2"/>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53</w:t>
            </w:r>
          </w:p>
        </w:tc>
        <w:tc>
          <w:tcPr>
            <w:tcW w:w="1095" w:type="dxa"/>
            <w:gridSpan w:val="4"/>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49.35</w:t>
            </w:r>
          </w:p>
        </w:tc>
        <w:tc>
          <w:tcPr>
            <w:tcW w:w="1125" w:type="dxa"/>
            <w:gridSpan w:val="4"/>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49.35</w:t>
            </w:r>
          </w:p>
        </w:tc>
        <w:tc>
          <w:tcPr>
            <w:tcW w:w="1430" w:type="dxa"/>
            <w:gridSpan w:val="3"/>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128" w:type="dxa"/>
          <w:trHeight w:val="308" w:hRule="atLeast"/>
        </w:trPr>
        <w:tc>
          <w:tcPr>
            <w:tcW w:w="3270" w:type="dxa"/>
            <w:gridSpan w:val="7"/>
            <w:tcBorders>
              <w:top w:val="nil"/>
              <w:left w:val="single" w:color="000000" w:sz="4" w:space="0"/>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年初财政拨款结转和结余</w:t>
            </w:r>
          </w:p>
        </w:tc>
        <w:tc>
          <w:tcPr>
            <w:tcW w:w="570"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25</w:t>
            </w:r>
          </w:p>
        </w:tc>
        <w:tc>
          <w:tcPr>
            <w:tcW w:w="1140"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3660" w:type="dxa"/>
            <w:gridSpan w:val="5"/>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年末财政拨款结转和结余</w:t>
            </w:r>
          </w:p>
        </w:tc>
        <w:tc>
          <w:tcPr>
            <w:tcW w:w="570" w:type="dxa"/>
            <w:gridSpan w:val="2"/>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54</w:t>
            </w:r>
          </w:p>
        </w:tc>
        <w:tc>
          <w:tcPr>
            <w:tcW w:w="1095" w:type="dxa"/>
            <w:gridSpan w:val="4"/>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1125" w:type="dxa"/>
            <w:gridSpan w:val="4"/>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1430" w:type="dxa"/>
            <w:gridSpan w:val="3"/>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128" w:type="dxa"/>
          <w:trHeight w:val="308" w:hRule="atLeast"/>
        </w:trPr>
        <w:tc>
          <w:tcPr>
            <w:tcW w:w="3270" w:type="dxa"/>
            <w:gridSpan w:val="7"/>
            <w:tcBorders>
              <w:top w:val="nil"/>
              <w:left w:val="single" w:color="000000" w:sz="4" w:space="0"/>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一、一般公共预算财政拨款</w:t>
            </w:r>
          </w:p>
        </w:tc>
        <w:tc>
          <w:tcPr>
            <w:tcW w:w="570"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26</w:t>
            </w:r>
          </w:p>
        </w:tc>
        <w:tc>
          <w:tcPr>
            <w:tcW w:w="1140"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3660" w:type="dxa"/>
            <w:gridSpan w:val="5"/>
            <w:tcBorders>
              <w:top w:val="nil"/>
              <w:left w:val="nil"/>
              <w:bottom w:val="single" w:color="000000" w:sz="4" w:space="0"/>
              <w:right w:val="single" w:color="000000" w:sz="4" w:space="0"/>
            </w:tcBorders>
            <w:shd w:val="clear" w:color="auto" w:fill="C0C0C0"/>
            <w:vAlign w:val="center"/>
          </w:tcPr>
          <w:p>
            <w:pPr>
              <w:jc w:val="left"/>
              <w:textAlignment w:val="baseline"/>
              <w:rPr>
                <w:rStyle w:val="8"/>
                <w:rFonts w:ascii="宋体" w:hAnsi="宋体" w:eastAsia="宋体"/>
                <w:i w:val="0"/>
                <w:color w:val="000000"/>
                <w:kern w:val="2"/>
                <w:sz w:val="22"/>
                <w:szCs w:val="22"/>
                <w:lang w:val="en-US" w:eastAsia="zh-CN" w:bidi="ar-SA"/>
              </w:rPr>
            </w:pPr>
          </w:p>
        </w:tc>
        <w:tc>
          <w:tcPr>
            <w:tcW w:w="570" w:type="dxa"/>
            <w:gridSpan w:val="2"/>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55</w:t>
            </w:r>
          </w:p>
        </w:tc>
        <w:tc>
          <w:tcPr>
            <w:tcW w:w="1095" w:type="dxa"/>
            <w:gridSpan w:val="4"/>
            <w:tcBorders>
              <w:top w:val="nil"/>
              <w:left w:val="nil"/>
              <w:bottom w:val="single" w:color="000000" w:sz="4" w:space="0"/>
              <w:right w:val="single" w:color="000000" w:sz="4" w:space="0"/>
            </w:tcBorders>
            <w:vAlign w:val="center"/>
          </w:tcPr>
          <w:p>
            <w:pPr>
              <w:jc w:val="right"/>
              <w:textAlignment w:val="baseline"/>
              <w:rPr>
                <w:rStyle w:val="8"/>
                <w:rFonts w:ascii="宋体" w:hAnsi="宋体" w:eastAsia="宋体"/>
                <w:i w:val="0"/>
                <w:color w:val="000000"/>
                <w:kern w:val="2"/>
                <w:sz w:val="22"/>
                <w:szCs w:val="22"/>
                <w:lang w:val="en-US" w:eastAsia="zh-CN" w:bidi="ar-SA"/>
              </w:rPr>
            </w:pPr>
          </w:p>
        </w:tc>
        <w:tc>
          <w:tcPr>
            <w:tcW w:w="1125" w:type="dxa"/>
            <w:gridSpan w:val="4"/>
            <w:tcBorders>
              <w:top w:val="nil"/>
              <w:left w:val="nil"/>
              <w:bottom w:val="single" w:color="000000" w:sz="4" w:space="0"/>
              <w:right w:val="single" w:color="000000" w:sz="4" w:space="0"/>
            </w:tcBorders>
            <w:vAlign w:val="center"/>
          </w:tcPr>
          <w:p>
            <w:pPr>
              <w:jc w:val="right"/>
              <w:textAlignment w:val="baseline"/>
              <w:rPr>
                <w:rStyle w:val="8"/>
                <w:rFonts w:ascii="宋体" w:hAnsi="宋体" w:eastAsia="宋体"/>
                <w:i w:val="0"/>
                <w:color w:val="000000"/>
                <w:kern w:val="2"/>
                <w:sz w:val="22"/>
                <w:szCs w:val="22"/>
                <w:lang w:val="en-US" w:eastAsia="zh-CN" w:bidi="ar-SA"/>
              </w:rPr>
            </w:pPr>
          </w:p>
        </w:tc>
        <w:tc>
          <w:tcPr>
            <w:tcW w:w="1430" w:type="dxa"/>
            <w:gridSpan w:val="3"/>
            <w:tcBorders>
              <w:top w:val="nil"/>
              <w:left w:val="nil"/>
              <w:bottom w:val="single" w:color="000000" w:sz="4" w:space="0"/>
              <w:right w:val="single" w:color="000000" w:sz="4" w:space="0"/>
            </w:tcBorders>
            <w:vAlign w:val="center"/>
          </w:tcPr>
          <w:p>
            <w:pPr>
              <w:jc w:val="right"/>
              <w:textAlignment w:val="baseline"/>
              <w:rPr>
                <w:rStyle w:val="8"/>
                <w:rFonts w:ascii="宋体" w:hAnsi="宋体" w:eastAsia="宋体"/>
                <w:i w:val="0"/>
                <w:color w:val="0000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128" w:type="dxa"/>
          <w:trHeight w:val="308" w:hRule="atLeast"/>
        </w:trPr>
        <w:tc>
          <w:tcPr>
            <w:tcW w:w="3270" w:type="dxa"/>
            <w:gridSpan w:val="7"/>
            <w:tcBorders>
              <w:top w:val="nil"/>
              <w:left w:val="single" w:color="000000" w:sz="4" w:space="0"/>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二、政府性基金预算财政拨款</w:t>
            </w:r>
          </w:p>
        </w:tc>
        <w:tc>
          <w:tcPr>
            <w:tcW w:w="570"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27</w:t>
            </w:r>
          </w:p>
        </w:tc>
        <w:tc>
          <w:tcPr>
            <w:tcW w:w="1140"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3660" w:type="dxa"/>
            <w:gridSpan w:val="5"/>
            <w:tcBorders>
              <w:top w:val="nil"/>
              <w:left w:val="nil"/>
              <w:bottom w:val="single" w:color="000000" w:sz="4" w:space="0"/>
              <w:right w:val="single" w:color="000000" w:sz="4" w:space="0"/>
            </w:tcBorders>
            <w:shd w:val="clear" w:color="auto" w:fill="C0C0C0"/>
            <w:vAlign w:val="center"/>
          </w:tcPr>
          <w:p>
            <w:pPr>
              <w:jc w:val="left"/>
              <w:textAlignment w:val="baseline"/>
              <w:rPr>
                <w:rStyle w:val="8"/>
                <w:rFonts w:ascii="宋体" w:hAnsi="宋体" w:eastAsia="宋体"/>
                <w:i w:val="0"/>
                <w:color w:val="000000"/>
                <w:kern w:val="2"/>
                <w:sz w:val="22"/>
                <w:szCs w:val="22"/>
                <w:lang w:val="en-US" w:eastAsia="zh-CN" w:bidi="ar-SA"/>
              </w:rPr>
            </w:pPr>
          </w:p>
        </w:tc>
        <w:tc>
          <w:tcPr>
            <w:tcW w:w="570" w:type="dxa"/>
            <w:gridSpan w:val="2"/>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56</w:t>
            </w:r>
          </w:p>
        </w:tc>
        <w:tc>
          <w:tcPr>
            <w:tcW w:w="1095" w:type="dxa"/>
            <w:gridSpan w:val="4"/>
            <w:tcBorders>
              <w:top w:val="nil"/>
              <w:left w:val="nil"/>
              <w:bottom w:val="single" w:color="000000" w:sz="4" w:space="0"/>
              <w:right w:val="single" w:color="000000" w:sz="4" w:space="0"/>
            </w:tcBorders>
            <w:vAlign w:val="center"/>
          </w:tcPr>
          <w:p>
            <w:pPr>
              <w:jc w:val="right"/>
              <w:textAlignment w:val="baseline"/>
              <w:rPr>
                <w:rStyle w:val="8"/>
                <w:rFonts w:ascii="宋体" w:hAnsi="宋体" w:eastAsia="宋体"/>
                <w:i w:val="0"/>
                <w:color w:val="000000"/>
                <w:kern w:val="2"/>
                <w:sz w:val="22"/>
                <w:szCs w:val="22"/>
                <w:lang w:val="en-US" w:eastAsia="zh-CN" w:bidi="ar-SA"/>
              </w:rPr>
            </w:pPr>
          </w:p>
        </w:tc>
        <w:tc>
          <w:tcPr>
            <w:tcW w:w="1125" w:type="dxa"/>
            <w:gridSpan w:val="4"/>
            <w:tcBorders>
              <w:top w:val="nil"/>
              <w:left w:val="nil"/>
              <w:bottom w:val="single" w:color="000000" w:sz="4" w:space="0"/>
              <w:right w:val="single" w:color="000000" w:sz="4" w:space="0"/>
            </w:tcBorders>
            <w:vAlign w:val="center"/>
          </w:tcPr>
          <w:p>
            <w:pPr>
              <w:jc w:val="right"/>
              <w:textAlignment w:val="baseline"/>
              <w:rPr>
                <w:rStyle w:val="8"/>
                <w:rFonts w:ascii="宋体" w:hAnsi="宋体" w:eastAsia="宋体"/>
                <w:i w:val="0"/>
                <w:color w:val="000000"/>
                <w:kern w:val="2"/>
                <w:sz w:val="22"/>
                <w:szCs w:val="22"/>
                <w:lang w:val="en-US" w:eastAsia="zh-CN" w:bidi="ar-SA"/>
              </w:rPr>
            </w:pPr>
          </w:p>
        </w:tc>
        <w:tc>
          <w:tcPr>
            <w:tcW w:w="1430" w:type="dxa"/>
            <w:gridSpan w:val="3"/>
            <w:tcBorders>
              <w:top w:val="nil"/>
              <w:left w:val="nil"/>
              <w:bottom w:val="single" w:color="000000" w:sz="4" w:space="0"/>
              <w:right w:val="single" w:color="000000" w:sz="4" w:space="0"/>
            </w:tcBorders>
            <w:vAlign w:val="center"/>
          </w:tcPr>
          <w:p>
            <w:pPr>
              <w:jc w:val="right"/>
              <w:textAlignment w:val="baseline"/>
              <w:rPr>
                <w:rStyle w:val="8"/>
                <w:rFonts w:ascii="宋体" w:hAnsi="宋体" w:eastAsia="宋体"/>
                <w:i w:val="0"/>
                <w:color w:val="0000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128" w:type="dxa"/>
          <w:trHeight w:val="308" w:hRule="atLeast"/>
        </w:trPr>
        <w:tc>
          <w:tcPr>
            <w:tcW w:w="3270" w:type="dxa"/>
            <w:gridSpan w:val="7"/>
            <w:tcBorders>
              <w:top w:val="nil"/>
              <w:left w:val="single" w:color="000000" w:sz="4" w:space="0"/>
              <w:bottom w:val="single" w:color="000000" w:sz="4" w:space="0"/>
              <w:right w:val="single" w:color="000000" w:sz="4" w:space="0"/>
            </w:tcBorders>
            <w:shd w:val="clear" w:color="auto" w:fill="C0C0C0"/>
            <w:vAlign w:val="center"/>
          </w:tcPr>
          <w:p>
            <w:pPr>
              <w:jc w:val="left"/>
              <w:textAlignment w:val="baseline"/>
              <w:rPr>
                <w:rStyle w:val="8"/>
                <w:rFonts w:ascii="宋体" w:hAnsi="宋体" w:eastAsia="宋体"/>
                <w:i w:val="0"/>
                <w:color w:val="000000"/>
                <w:kern w:val="2"/>
                <w:sz w:val="22"/>
                <w:szCs w:val="22"/>
                <w:lang w:val="en-US" w:eastAsia="zh-CN" w:bidi="ar-SA"/>
              </w:rPr>
            </w:pPr>
          </w:p>
        </w:tc>
        <w:tc>
          <w:tcPr>
            <w:tcW w:w="570"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28</w:t>
            </w:r>
          </w:p>
        </w:tc>
        <w:tc>
          <w:tcPr>
            <w:tcW w:w="1140" w:type="dxa"/>
            <w:tcBorders>
              <w:top w:val="nil"/>
              <w:left w:val="nil"/>
              <w:bottom w:val="single" w:color="000000" w:sz="4" w:space="0"/>
              <w:right w:val="single" w:color="000000" w:sz="4" w:space="0"/>
            </w:tcBorders>
            <w:vAlign w:val="center"/>
          </w:tcPr>
          <w:p>
            <w:pPr>
              <w:jc w:val="right"/>
              <w:textAlignment w:val="baseline"/>
              <w:rPr>
                <w:rStyle w:val="8"/>
                <w:rFonts w:ascii="宋体" w:hAnsi="宋体" w:eastAsia="宋体"/>
                <w:i w:val="0"/>
                <w:color w:val="000000"/>
                <w:kern w:val="2"/>
                <w:sz w:val="22"/>
                <w:szCs w:val="22"/>
                <w:lang w:val="en-US" w:eastAsia="zh-CN" w:bidi="ar-SA"/>
              </w:rPr>
            </w:pPr>
          </w:p>
        </w:tc>
        <w:tc>
          <w:tcPr>
            <w:tcW w:w="3660" w:type="dxa"/>
            <w:gridSpan w:val="5"/>
            <w:tcBorders>
              <w:top w:val="nil"/>
              <w:left w:val="nil"/>
              <w:bottom w:val="single" w:color="000000" w:sz="4" w:space="0"/>
              <w:right w:val="single" w:color="000000" w:sz="4" w:space="0"/>
            </w:tcBorders>
            <w:shd w:val="clear" w:color="auto" w:fill="C0C0C0"/>
            <w:vAlign w:val="center"/>
          </w:tcPr>
          <w:p>
            <w:pPr>
              <w:jc w:val="left"/>
              <w:textAlignment w:val="baseline"/>
              <w:rPr>
                <w:rStyle w:val="8"/>
                <w:rFonts w:ascii="宋体" w:hAnsi="宋体" w:eastAsia="宋体"/>
                <w:i w:val="0"/>
                <w:color w:val="000000"/>
                <w:kern w:val="2"/>
                <w:sz w:val="22"/>
                <w:szCs w:val="22"/>
                <w:lang w:val="en-US" w:eastAsia="zh-CN" w:bidi="ar-SA"/>
              </w:rPr>
            </w:pPr>
          </w:p>
        </w:tc>
        <w:tc>
          <w:tcPr>
            <w:tcW w:w="570" w:type="dxa"/>
            <w:gridSpan w:val="2"/>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57</w:t>
            </w:r>
          </w:p>
        </w:tc>
        <w:tc>
          <w:tcPr>
            <w:tcW w:w="1095" w:type="dxa"/>
            <w:gridSpan w:val="4"/>
            <w:tcBorders>
              <w:top w:val="nil"/>
              <w:left w:val="nil"/>
              <w:bottom w:val="single" w:color="000000" w:sz="4" w:space="0"/>
              <w:right w:val="single" w:color="000000" w:sz="4" w:space="0"/>
            </w:tcBorders>
            <w:vAlign w:val="center"/>
          </w:tcPr>
          <w:p>
            <w:pPr>
              <w:jc w:val="right"/>
              <w:textAlignment w:val="baseline"/>
              <w:rPr>
                <w:rStyle w:val="8"/>
                <w:rFonts w:ascii="宋体" w:hAnsi="宋体" w:eastAsia="宋体"/>
                <w:i w:val="0"/>
                <w:color w:val="000000"/>
                <w:kern w:val="2"/>
                <w:sz w:val="22"/>
                <w:szCs w:val="22"/>
                <w:lang w:val="en-US" w:eastAsia="zh-CN" w:bidi="ar-SA"/>
              </w:rPr>
            </w:pPr>
          </w:p>
        </w:tc>
        <w:tc>
          <w:tcPr>
            <w:tcW w:w="1125" w:type="dxa"/>
            <w:gridSpan w:val="4"/>
            <w:tcBorders>
              <w:top w:val="nil"/>
              <w:left w:val="nil"/>
              <w:bottom w:val="single" w:color="000000" w:sz="4" w:space="0"/>
              <w:right w:val="single" w:color="000000" w:sz="4" w:space="0"/>
            </w:tcBorders>
            <w:vAlign w:val="center"/>
          </w:tcPr>
          <w:p>
            <w:pPr>
              <w:jc w:val="right"/>
              <w:textAlignment w:val="baseline"/>
              <w:rPr>
                <w:rStyle w:val="8"/>
                <w:rFonts w:ascii="宋体" w:hAnsi="宋体" w:eastAsia="宋体"/>
                <w:i w:val="0"/>
                <w:color w:val="000000"/>
                <w:kern w:val="2"/>
                <w:sz w:val="22"/>
                <w:szCs w:val="22"/>
                <w:lang w:val="en-US" w:eastAsia="zh-CN" w:bidi="ar-SA"/>
              </w:rPr>
            </w:pPr>
          </w:p>
        </w:tc>
        <w:tc>
          <w:tcPr>
            <w:tcW w:w="1430" w:type="dxa"/>
            <w:gridSpan w:val="3"/>
            <w:tcBorders>
              <w:top w:val="nil"/>
              <w:left w:val="nil"/>
              <w:bottom w:val="single" w:color="000000" w:sz="4" w:space="0"/>
              <w:right w:val="single" w:color="000000" w:sz="4" w:space="0"/>
            </w:tcBorders>
            <w:vAlign w:val="center"/>
          </w:tcPr>
          <w:p>
            <w:pPr>
              <w:jc w:val="right"/>
              <w:textAlignment w:val="baseline"/>
              <w:rPr>
                <w:rStyle w:val="8"/>
                <w:rFonts w:ascii="宋体" w:hAnsi="宋体" w:eastAsia="宋体"/>
                <w:i w:val="0"/>
                <w:color w:val="0000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128" w:type="dxa"/>
          <w:trHeight w:val="308" w:hRule="atLeast"/>
        </w:trPr>
        <w:tc>
          <w:tcPr>
            <w:tcW w:w="3270" w:type="dxa"/>
            <w:gridSpan w:val="7"/>
            <w:tcBorders>
              <w:top w:val="nil"/>
              <w:left w:val="single" w:color="000000" w:sz="4" w:space="0"/>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b/>
                <w:i w:val="0"/>
                <w:color w:val="000000"/>
                <w:kern w:val="2"/>
                <w:sz w:val="22"/>
                <w:szCs w:val="22"/>
                <w:lang w:val="en-US" w:eastAsia="zh-CN" w:bidi="ar-SA"/>
              </w:rPr>
            </w:pPr>
            <w:r>
              <w:rPr>
                <w:rStyle w:val="8"/>
                <w:rFonts w:ascii="宋体" w:hAnsi="宋体" w:eastAsia="宋体"/>
                <w:b/>
                <w:i w:val="0"/>
                <w:color w:val="000000"/>
                <w:kern w:val="0"/>
                <w:sz w:val="22"/>
                <w:szCs w:val="22"/>
                <w:lang w:val="en-US" w:eastAsia="zh-CN"/>
              </w:rPr>
              <w:t>总计</w:t>
            </w:r>
          </w:p>
        </w:tc>
        <w:tc>
          <w:tcPr>
            <w:tcW w:w="570"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29</w:t>
            </w:r>
          </w:p>
        </w:tc>
        <w:tc>
          <w:tcPr>
            <w:tcW w:w="1140"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49.35</w:t>
            </w:r>
          </w:p>
        </w:tc>
        <w:tc>
          <w:tcPr>
            <w:tcW w:w="3660" w:type="dxa"/>
            <w:gridSpan w:val="5"/>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b/>
                <w:i w:val="0"/>
                <w:color w:val="000000"/>
                <w:kern w:val="2"/>
                <w:sz w:val="22"/>
                <w:szCs w:val="22"/>
                <w:lang w:val="en-US" w:eastAsia="zh-CN" w:bidi="ar-SA"/>
              </w:rPr>
            </w:pPr>
            <w:r>
              <w:rPr>
                <w:rStyle w:val="8"/>
                <w:rFonts w:ascii="宋体" w:hAnsi="宋体" w:eastAsia="宋体"/>
                <w:b/>
                <w:i w:val="0"/>
                <w:color w:val="000000"/>
                <w:kern w:val="0"/>
                <w:sz w:val="22"/>
                <w:szCs w:val="22"/>
                <w:lang w:val="en-US" w:eastAsia="zh-CN"/>
              </w:rPr>
              <w:t>总计</w:t>
            </w:r>
          </w:p>
        </w:tc>
        <w:tc>
          <w:tcPr>
            <w:tcW w:w="570" w:type="dxa"/>
            <w:gridSpan w:val="2"/>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58</w:t>
            </w:r>
          </w:p>
        </w:tc>
        <w:tc>
          <w:tcPr>
            <w:tcW w:w="1095" w:type="dxa"/>
            <w:gridSpan w:val="4"/>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49.35</w:t>
            </w:r>
          </w:p>
        </w:tc>
        <w:tc>
          <w:tcPr>
            <w:tcW w:w="1125" w:type="dxa"/>
            <w:gridSpan w:val="4"/>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49.35</w:t>
            </w:r>
          </w:p>
        </w:tc>
        <w:tc>
          <w:tcPr>
            <w:tcW w:w="1430" w:type="dxa"/>
            <w:gridSpan w:val="3"/>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128" w:type="dxa"/>
          <w:trHeight w:val="554" w:hRule="atLeast"/>
        </w:trPr>
        <w:tc>
          <w:tcPr>
            <w:tcW w:w="12860" w:type="dxa"/>
            <w:gridSpan w:val="27"/>
            <w:tcBorders>
              <w:top w:val="nil"/>
              <w:left w:val="nil"/>
              <w:bottom w:val="nil"/>
              <w:right w:val="nil"/>
            </w:tcBorders>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注：本表反映部门本年度一般公共预算财政拨款和政府性基金预算财政拨款的总收支和年末结转结余情况。本表金额转换为万元时，因四舍五入可能存在尾差。</w:t>
            </w:r>
          </w:p>
        </w:tc>
      </w:tr>
    </w:tbl>
    <w:p>
      <w:pPr>
        <w:jc w:val="both"/>
        <w:textAlignment w:val="baseline"/>
        <w:rPr>
          <w:rStyle w:val="8"/>
          <w:rFonts w:ascii="仿宋_GB2312" w:hAnsi="仿宋_GB2312" w:eastAsia="仿宋_GB2312"/>
          <w:kern w:val="2"/>
          <w:sz w:val="32"/>
          <w:szCs w:val="32"/>
          <w:lang w:val="en-US" w:eastAsia="zh-CN" w:bidi="ar-SA"/>
        </w:rPr>
      </w:pPr>
    </w:p>
    <w:p>
      <w:pPr>
        <w:jc w:val="both"/>
        <w:textAlignment w:val="baseline"/>
        <w:rPr>
          <w:rStyle w:val="8"/>
          <w:rFonts w:ascii="仿宋_GB2312" w:hAnsi="仿宋_GB2312" w:eastAsia="仿宋_GB2312"/>
          <w:kern w:val="2"/>
          <w:sz w:val="32"/>
          <w:szCs w:val="32"/>
          <w:lang w:val="en-US" w:eastAsia="zh-CN" w:bidi="ar-SA"/>
        </w:rPr>
      </w:pPr>
    </w:p>
    <w:p>
      <w:pPr>
        <w:jc w:val="both"/>
        <w:textAlignment w:val="baseline"/>
        <w:rPr>
          <w:rStyle w:val="8"/>
          <w:rFonts w:ascii="仿宋_GB2312" w:hAnsi="仿宋_GB2312" w:eastAsia="仿宋_GB2312"/>
          <w:kern w:val="2"/>
          <w:sz w:val="32"/>
          <w:szCs w:val="32"/>
          <w:lang w:val="en-US" w:eastAsia="zh-CN" w:bidi="ar-SA"/>
        </w:rPr>
        <w:sectPr>
          <w:pgSz w:w="16838" w:h="11906"/>
          <w:pgMar w:top="1800" w:right="1440" w:bottom="1800" w:left="1440" w:header="720" w:footer="720" w:gutter="0"/>
          <w:lnNumType w:countBy="0"/>
          <w:cols w:space="425" w:num="1"/>
          <w:docGrid w:type="lines" w:linePitch="312" w:charSpace="0"/>
        </w:sectPr>
      </w:pPr>
    </w:p>
    <w:tbl>
      <w:tblPr>
        <w:tblStyle w:val="4"/>
        <w:tblW w:w="1397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30"/>
        <w:gridCol w:w="330"/>
        <w:gridCol w:w="330"/>
        <w:gridCol w:w="4748"/>
        <w:gridCol w:w="1432"/>
        <w:gridCol w:w="2250"/>
        <w:gridCol w:w="2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2630" w:type="dxa"/>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330" w:type="dxa"/>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330" w:type="dxa"/>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6180" w:type="dxa"/>
            <w:gridSpan w:val="2"/>
            <w:tcBorders>
              <w:top w:val="nil"/>
              <w:left w:val="nil"/>
              <w:bottom w:val="nil"/>
              <w:right w:val="nil"/>
            </w:tcBorders>
            <w:vAlign w:val="bottom"/>
          </w:tcPr>
          <w:p>
            <w:pPr>
              <w:widowControl/>
              <w:jc w:val="center"/>
              <w:textAlignment w:val="bottom"/>
              <w:rPr>
                <w:rStyle w:val="8"/>
                <w:rFonts w:ascii="宋体" w:hAnsi="宋体" w:eastAsia="宋体"/>
                <w:i w:val="0"/>
                <w:color w:val="000000"/>
                <w:kern w:val="2"/>
                <w:sz w:val="30"/>
                <w:szCs w:val="30"/>
                <w:lang w:val="en-US" w:eastAsia="zh-CN" w:bidi="ar-SA"/>
              </w:rPr>
            </w:pPr>
            <w:r>
              <w:rPr>
                <w:rStyle w:val="8"/>
                <w:rFonts w:ascii="宋体" w:hAnsi="宋体" w:eastAsia="宋体"/>
                <w:i w:val="0"/>
                <w:color w:val="000000"/>
                <w:kern w:val="0"/>
                <w:sz w:val="30"/>
                <w:szCs w:val="30"/>
                <w:lang w:val="en-US" w:eastAsia="zh-CN"/>
              </w:rPr>
              <w:t>一般公共预算财政拨款支出决算表</w:t>
            </w:r>
          </w:p>
        </w:tc>
        <w:tc>
          <w:tcPr>
            <w:tcW w:w="2250" w:type="dxa"/>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2250" w:type="dxa"/>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2630" w:type="dxa"/>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330" w:type="dxa"/>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330" w:type="dxa"/>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4748" w:type="dxa"/>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1432" w:type="dxa"/>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2250" w:type="dxa"/>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2250" w:type="dxa"/>
            <w:tcBorders>
              <w:top w:val="nil"/>
              <w:left w:val="nil"/>
              <w:bottom w:val="nil"/>
              <w:right w:val="nil"/>
            </w:tcBorders>
            <w:vAlign w:val="bottom"/>
          </w:tcPr>
          <w:p>
            <w:pPr>
              <w:widowControl/>
              <w:jc w:val="right"/>
              <w:textAlignment w:val="bottom"/>
              <w:rPr>
                <w:rStyle w:val="8"/>
                <w:rFonts w:ascii="宋体" w:hAnsi="宋体" w:eastAsia="宋体"/>
                <w:i w:val="0"/>
                <w:color w:val="000000"/>
                <w:kern w:val="2"/>
                <w:sz w:val="20"/>
                <w:szCs w:val="20"/>
                <w:lang w:val="en-US" w:eastAsia="zh-CN" w:bidi="ar-SA"/>
              </w:rPr>
            </w:pPr>
            <w:r>
              <w:rPr>
                <w:rStyle w:val="8"/>
                <w:rFonts w:ascii="宋体" w:hAnsi="宋体" w:eastAsia="宋体"/>
                <w:i w:val="0"/>
                <w:color w:val="000000"/>
                <w:kern w:val="0"/>
                <w:sz w:val="20"/>
                <w:szCs w:val="20"/>
                <w:lang w:val="en-US" w:eastAsia="zh-CN"/>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3290" w:type="dxa"/>
            <w:gridSpan w:val="3"/>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r>
              <w:rPr>
                <w:rStyle w:val="8"/>
                <w:rFonts w:ascii="宋体" w:hAnsi="宋体" w:eastAsia="宋体"/>
                <w:i w:val="0"/>
                <w:color w:val="000000"/>
                <w:kern w:val="0"/>
                <w:sz w:val="20"/>
                <w:szCs w:val="20"/>
                <w:lang w:val="en-US" w:eastAsia="zh-CN"/>
              </w:rPr>
              <w:t>部门：安阳市北关区红十字会</w:t>
            </w:r>
          </w:p>
        </w:tc>
        <w:tc>
          <w:tcPr>
            <w:tcW w:w="4748" w:type="dxa"/>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1432" w:type="dxa"/>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2250" w:type="dxa"/>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2250" w:type="dxa"/>
            <w:tcBorders>
              <w:top w:val="nil"/>
              <w:left w:val="nil"/>
              <w:bottom w:val="nil"/>
              <w:right w:val="nil"/>
            </w:tcBorders>
            <w:vAlign w:val="bottom"/>
          </w:tcPr>
          <w:p>
            <w:pPr>
              <w:widowControl/>
              <w:jc w:val="right"/>
              <w:textAlignment w:val="bottom"/>
              <w:rPr>
                <w:rStyle w:val="8"/>
                <w:rFonts w:ascii="宋体" w:hAnsi="宋体" w:eastAsia="宋体"/>
                <w:i w:val="0"/>
                <w:color w:val="000000"/>
                <w:kern w:val="2"/>
                <w:sz w:val="20"/>
                <w:szCs w:val="20"/>
                <w:lang w:val="en-US" w:eastAsia="zh-CN" w:bidi="ar-SA"/>
              </w:rPr>
            </w:pPr>
            <w:r>
              <w:rPr>
                <w:rStyle w:val="8"/>
                <w:rFonts w:ascii="宋体" w:hAnsi="宋体" w:eastAsia="宋体"/>
                <w:i w:val="0"/>
                <w:color w:val="000000"/>
                <w:kern w:val="0"/>
                <w:sz w:val="20"/>
                <w:szCs w:val="20"/>
                <w:lang w:val="en-US" w:eastAsia="zh-CN"/>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803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项目</w:t>
            </w:r>
          </w:p>
        </w:tc>
        <w:tc>
          <w:tcPr>
            <w:tcW w:w="5932" w:type="dxa"/>
            <w:gridSpan w:val="3"/>
            <w:tcBorders>
              <w:top w:val="single" w:color="000000" w:sz="4" w:space="0"/>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3290"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功能分类科目编码</w:t>
            </w:r>
          </w:p>
        </w:tc>
        <w:tc>
          <w:tcPr>
            <w:tcW w:w="4748"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科目名称</w:t>
            </w:r>
          </w:p>
        </w:tc>
        <w:tc>
          <w:tcPr>
            <w:tcW w:w="1432"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小计</w:t>
            </w:r>
          </w:p>
        </w:tc>
        <w:tc>
          <w:tcPr>
            <w:tcW w:w="2250"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基本支出</w:t>
            </w:r>
          </w:p>
        </w:tc>
        <w:tc>
          <w:tcPr>
            <w:tcW w:w="2250"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7" w:hRule="atLeast"/>
        </w:trPr>
        <w:tc>
          <w:tcPr>
            <w:tcW w:w="3290"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textAlignment w:val="baseline"/>
              <w:rPr>
                <w:rStyle w:val="8"/>
                <w:rFonts w:ascii="宋体" w:hAnsi="宋体" w:eastAsia="宋体"/>
                <w:i w:val="0"/>
                <w:color w:val="000000"/>
                <w:kern w:val="2"/>
                <w:sz w:val="22"/>
                <w:szCs w:val="22"/>
                <w:lang w:val="en-US" w:eastAsia="zh-CN" w:bidi="ar-SA"/>
              </w:rPr>
            </w:pPr>
          </w:p>
        </w:tc>
        <w:tc>
          <w:tcPr>
            <w:tcW w:w="4748" w:type="dxa"/>
            <w:vMerge w:val="continue"/>
            <w:tcBorders>
              <w:top w:val="nil"/>
              <w:left w:val="nil"/>
              <w:bottom w:val="single" w:color="000000" w:sz="4" w:space="0"/>
              <w:right w:val="single" w:color="000000" w:sz="4" w:space="0"/>
            </w:tcBorders>
            <w:shd w:val="clear" w:color="auto" w:fill="C0C0C0"/>
            <w:vAlign w:val="center"/>
          </w:tcPr>
          <w:p>
            <w:pPr>
              <w:jc w:val="center"/>
              <w:textAlignment w:val="baseline"/>
              <w:rPr>
                <w:rStyle w:val="8"/>
                <w:rFonts w:ascii="宋体" w:hAnsi="宋体" w:eastAsia="宋体"/>
                <w:i w:val="0"/>
                <w:color w:val="000000"/>
                <w:kern w:val="2"/>
                <w:sz w:val="22"/>
                <w:szCs w:val="22"/>
                <w:lang w:val="en-US" w:eastAsia="zh-CN" w:bidi="ar-SA"/>
              </w:rPr>
            </w:pPr>
          </w:p>
        </w:tc>
        <w:tc>
          <w:tcPr>
            <w:tcW w:w="1432" w:type="dxa"/>
            <w:vMerge w:val="continue"/>
            <w:tcBorders>
              <w:top w:val="nil"/>
              <w:left w:val="nil"/>
              <w:bottom w:val="single" w:color="000000" w:sz="4" w:space="0"/>
              <w:right w:val="single" w:color="000000" w:sz="4" w:space="0"/>
            </w:tcBorders>
            <w:shd w:val="clear" w:color="auto" w:fill="C0C0C0"/>
            <w:vAlign w:val="center"/>
          </w:tcPr>
          <w:p>
            <w:pPr>
              <w:jc w:val="center"/>
              <w:textAlignment w:val="baseline"/>
              <w:rPr>
                <w:rStyle w:val="8"/>
                <w:rFonts w:ascii="宋体" w:hAnsi="宋体" w:eastAsia="宋体"/>
                <w:i w:val="0"/>
                <w:color w:val="000000"/>
                <w:kern w:val="2"/>
                <w:sz w:val="22"/>
                <w:szCs w:val="22"/>
                <w:lang w:val="en-US" w:eastAsia="zh-CN" w:bidi="ar-SA"/>
              </w:rPr>
            </w:pPr>
          </w:p>
        </w:tc>
        <w:tc>
          <w:tcPr>
            <w:tcW w:w="2250" w:type="dxa"/>
            <w:vMerge w:val="continue"/>
            <w:tcBorders>
              <w:top w:val="nil"/>
              <w:left w:val="nil"/>
              <w:bottom w:val="single" w:color="000000" w:sz="4" w:space="0"/>
              <w:right w:val="single" w:color="000000" w:sz="4" w:space="0"/>
            </w:tcBorders>
            <w:shd w:val="clear" w:color="auto" w:fill="C0C0C0"/>
            <w:vAlign w:val="center"/>
          </w:tcPr>
          <w:p>
            <w:pPr>
              <w:jc w:val="center"/>
              <w:textAlignment w:val="baseline"/>
              <w:rPr>
                <w:rStyle w:val="8"/>
                <w:rFonts w:ascii="宋体" w:hAnsi="宋体" w:eastAsia="宋体"/>
                <w:i w:val="0"/>
                <w:color w:val="000000"/>
                <w:kern w:val="2"/>
                <w:sz w:val="22"/>
                <w:szCs w:val="22"/>
                <w:lang w:val="en-US" w:eastAsia="zh-CN" w:bidi="ar-SA"/>
              </w:rPr>
            </w:pPr>
          </w:p>
        </w:tc>
        <w:tc>
          <w:tcPr>
            <w:tcW w:w="2250" w:type="dxa"/>
            <w:vMerge w:val="continue"/>
            <w:tcBorders>
              <w:top w:val="nil"/>
              <w:left w:val="nil"/>
              <w:bottom w:val="single" w:color="000000" w:sz="4" w:space="0"/>
              <w:right w:val="single" w:color="000000" w:sz="4" w:space="0"/>
            </w:tcBorders>
            <w:shd w:val="clear" w:color="auto" w:fill="C0C0C0"/>
            <w:vAlign w:val="center"/>
          </w:tcPr>
          <w:p>
            <w:pPr>
              <w:jc w:val="center"/>
              <w:textAlignment w:val="baseline"/>
              <w:rPr>
                <w:rStyle w:val="8"/>
                <w:rFonts w:ascii="宋体" w:hAnsi="宋体" w:eastAsia="宋体"/>
                <w:i w:val="0"/>
                <w:color w:val="0000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3290"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textAlignment w:val="baseline"/>
              <w:rPr>
                <w:rStyle w:val="8"/>
                <w:rFonts w:ascii="宋体" w:hAnsi="宋体" w:eastAsia="宋体"/>
                <w:i w:val="0"/>
                <w:color w:val="000000"/>
                <w:kern w:val="2"/>
                <w:sz w:val="22"/>
                <w:szCs w:val="22"/>
                <w:lang w:val="en-US" w:eastAsia="zh-CN" w:bidi="ar-SA"/>
              </w:rPr>
            </w:pPr>
          </w:p>
        </w:tc>
        <w:tc>
          <w:tcPr>
            <w:tcW w:w="4748" w:type="dxa"/>
            <w:vMerge w:val="continue"/>
            <w:tcBorders>
              <w:top w:val="nil"/>
              <w:left w:val="nil"/>
              <w:bottom w:val="single" w:color="000000" w:sz="4" w:space="0"/>
              <w:right w:val="single" w:color="000000" w:sz="4" w:space="0"/>
            </w:tcBorders>
            <w:shd w:val="clear" w:color="auto" w:fill="C0C0C0"/>
            <w:vAlign w:val="center"/>
          </w:tcPr>
          <w:p>
            <w:pPr>
              <w:jc w:val="center"/>
              <w:textAlignment w:val="baseline"/>
              <w:rPr>
                <w:rStyle w:val="8"/>
                <w:rFonts w:ascii="宋体" w:hAnsi="宋体" w:eastAsia="宋体"/>
                <w:i w:val="0"/>
                <w:color w:val="000000"/>
                <w:kern w:val="2"/>
                <w:sz w:val="22"/>
                <w:szCs w:val="22"/>
                <w:lang w:val="en-US" w:eastAsia="zh-CN" w:bidi="ar-SA"/>
              </w:rPr>
            </w:pPr>
          </w:p>
        </w:tc>
        <w:tc>
          <w:tcPr>
            <w:tcW w:w="1432" w:type="dxa"/>
            <w:vMerge w:val="continue"/>
            <w:tcBorders>
              <w:top w:val="nil"/>
              <w:left w:val="nil"/>
              <w:bottom w:val="single" w:color="000000" w:sz="4" w:space="0"/>
              <w:right w:val="single" w:color="000000" w:sz="4" w:space="0"/>
            </w:tcBorders>
            <w:shd w:val="clear" w:color="auto" w:fill="C0C0C0"/>
            <w:vAlign w:val="center"/>
          </w:tcPr>
          <w:p>
            <w:pPr>
              <w:jc w:val="center"/>
              <w:textAlignment w:val="baseline"/>
              <w:rPr>
                <w:rStyle w:val="8"/>
                <w:rFonts w:ascii="宋体" w:hAnsi="宋体" w:eastAsia="宋体"/>
                <w:i w:val="0"/>
                <w:color w:val="000000"/>
                <w:kern w:val="2"/>
                <w:sz w:val="22"/>
                <w:szCs w:val="22"/>
                <w:lang w:val="en-US" w:eastAsia="zh-CN" w:bidi="ar-SA"/>
              </w:rPr>
            </w:pPr>
          </w:p>
        </w:tc>
        <w:tc>
          <w:tcPr>
            <w:tcW w:w="2250" w:type="dxa"/>
            <w:vMerge w:val="continue"/>
            <w:tcBorders>
              <w:top w:val="nil"/>
              <w:left w:val="nil"/>
              <w:bottom w:val="single" w:color="000000" w:sz="4" w:space="0"/>
              <w:right w:val="single" w:color="000000" w:sz="4" w:space="0"/>
            </w:tcBorders>
            <w:shd w:val="clear" w:color="auto" w:fill="C0C0C0"/>
            <w:vAlign w:val="center"/>
          </w:tcPr>
          <w:p>
            <w:pPr>
              <w:jc w:val="center"/>
              <w:textAlignment w:val="baseline"/>
              <w:rPr>
                <w:rStyle w:val="8"/>
                <w:rFonts w:ascii="宋体" w:hAnsi="宋体" w:eastAsia="宋体"/>
                <w:i w:val="0"/>
                <w:color w:val="000000"/>
                <w:kern w:val="2"/>
                <w:sz w:val="22"/>
                <w:szCs w:val="22"/>
                <w:lang w:val="en-US" w:eastAsia="zh-CN" w:bidi="ar-SA"/>
              </w:rPr>
            </w:pPr>
          </w:p>
        </w:tc>
        <w:tc>
          <w:tcPr>
            <w:tcW w:w="2250" w:type="dxa"/>
            <w:vMerge w:val="continue"/>
            <w:tcBorders>
              <w:top w:val="nil"/>
              <w:left w:val="nil"/>
              <w:bottom w:val="single" w:color="000000" w:sz="4" w:space="0"/>
              <w:right w:val="single" w:color="000000" w:sz="4" w:space="0"/>
            </w:tcBorders>
            <w:shd w:val="clear" w:color="auto" w:fill="C0C0C0"/>
            <w:vAlign w:val="center"/>
          </w:tcPr>
          <w:p>
            <w:pPr>
              <w:jc w:val="center"/>
              <w:textAlignment w:val="baseline"/>
              <w:rPr>
                <w:rStyle w:val="8"/>
                <w:rFonts w:ascii="宋体" w:hAnsi="宋体" w:eastAsia="宋体"/>
                <w:i w:val="0"/>
                <w:color w:val="0000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8038" w:type="dxa"/>
            <w:gridSpan w:val="4"/>
            <w:tcBorders>
              <w:top w:val="nil"/>
              <w:left w:val="single" w:color="000000" w:sz="4" w:space="0"/>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栏次</w:t>
            </w:r>
          </w:p>
        </w:tc>
        <w:tc>
          <w:tcPr>
            <w:tcW w:w="1432"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1</w:t>
            </w:r>
          </w:p>
        </w:tc>
        <w:tc>
          <w:tcPr>
            <w:tcW w:w="2250"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2</w:t>
            </w:r>
          </w:p>
        </w:tc>
        <w:tc>
          <w:tcPr>
            <w:tcW w:w="2250"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8038" w:type="dxa"/>
            <w:gridSpan w:val="4"/>
            <w:tcBorders>
              <w:top w:val="nil"/>
              <w:left w:val="single" w:color="000000" w:sz="4" w:space="0"/>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合计</w:t>
            </w:r>
          </w:p>
        </w:tc>
        <w:tc>
          <w:tcPr>
            <w:tcW w:w="1432"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b/>
                <w:i w:val="0"/>
                <w:color w:val="000000"/>
                <w:kern w:val="2"/>
                <w:sz w:val="22"/>
                <w:szCs w:val="22"/>
                <w:lang w:val="en-US" w:eastAsia="zh-CN" w:bidi="ar-SA"/>
              </w:rPr>
            </w:pPr>
            <w:r>
              <w:rPr>
                <w:rStyle w:val="8"/>
                <w:rFonts w:ascii="宋体" w:hAnsi="宋体" w:eastAsia="宋体"/>
                <w:b/>
                <w:i w:val="0"/>
                <w:color w:val="000000"/>
                <w:kern w:val="0"/>
                <w:sz w:val="22"/>
                <w:szCs w:val="22"/>
                <w:lang w:val="en-US" w:eastAsia="zh-CN"/>
              </w:rPr>
              <w:t>49.35</w:t>
            </w:r>
          </w:p>
        </w:tc>
        <w:tc>
          <w:tcPr>
            <w:tcW w:w="2250"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b/>
                <w:i w:val="0"/>
                <w:color w:val="000000"/>
                <w:kern w:val="2"/>
                <w:sz w:val="22"/>
                <w:szCs w:val="22"/>
                <w:lang w:val="en-US" w:eastAsia="zh-CN" w:bidi="ar-SA"/>
              </w:rPr>
            </w:pPr>
            <w:r>
              <w:rPr>
                <w:rStyle w:val="8"/>
                <w:rFonts w:ascii="宋体" w:hAnsi="宋体" w:eastAsia="宋体"/>
                <w:b/>
                <w:i w:val="0"/>
                <w:color w:val="000000"/>
                <w:kern w:val="0"/>
                <w:sz w:val="22"/>
                <w:szCs w:val="22"/>
                <w:lang w:val="en-US" w:eastAsia="zh-CN"/>
              </w:rPr>
              <w:t>49.35</w:t>
            </w:r>
          </w:p>
        </w:tc>
        <w:tc>
          <w:tcPr>
            <w:tcW w:w="2250"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b/>
                <w:i w:val="0"/>
                <w:color w:val="000000"/>
                <w:kern w:val="2"/>
                <w:sz w:val="22"/>
                <w:szCs w:val="22"/>
                <w:lang w:val="en-US" w:eastAsia="zh-CN" w:bidi="ar-SA"/>
              </w:rPr>
            </w:pPr>
            <w:r>
              <w:rPr>
                <w:rStyle w:val="8"/>
                <w:rFonts w:ascii="宋体" w:hAnsi="宋体" w:eastAsia="宋体"/>
                <w:b/>
                <w:i w:val="0"/>
                <w:color w:val="000000"/>
                <w:kern w:val="0"/>
                <w:sz w:val="22"/>
                <w:szCs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3290"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201</w:t>
            </w:r>
          </w:p>
        </w:tc>
        <w:tc>
          <w:tcPr>
            <w:tcW w:w="4748" w:type="dxa"/>
            <w:tcBorders>
              <w:top w:val="nil"/>
              <w:left w:val="nil"/>
              <w:bottom w:val="single" w:color="000000" w:sz="4" w:space="0"/>
              <w:right w:val="single" w:color="000000" w:sz="4" w:space="0"/>
            </w:tcBorders>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一般公共服务支出</w:t>
            </w:r>
          </w:p>
        </w:tc>
        <w:tc>
          <w:tcPr>
            <w:tcW w:w="1432"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28.06</w:t>
            </w:r>
          </w:p>
        </w:tc>
        <w:tc>
          <w:tcPr>
            <w:tcW w:w="2250"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28.06</w:t>
            </w:r>
          </w:p>
        </w:tc>
        <w:tc>
          <w:tcPr>
            <w:tcW w:w="2250"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3290"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20103</w:t>
            </w:r>
          </w:p>
        </w:tc>
        <w:tc>
          <w:tcPr>
            <w:tcW w:w="4748" w:type="dxa"/>
            <w:tcBorders>
              <w:top w:val="nil"/>
              <w:left w:val="nil"/>
              <w:bottom w:val="single" w:color="000000" w:sz="4" w:space="0"/>
              <w:right w:val="single" w:color="000000" w:sz="4" w:space="0"/>
            </w:tcBorders>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政府办公厅（室）及相关机构事务</w:t>
            </w:r>
          </w:p>
        </w:tc>
        <w:tc>
          <w:tcPr>
            <w:tcW w:w="1432"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28.06</w:t>
            </w:r>
          </w:p>
        </w:tc>
        <w:tc>
          <w:tcPr>
            <w:tcW w:w="2250"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28.06</w:t>
            </w:r>
          </w:p>
        </w:tc>
        <w:tc>
          <w:tcPr>
            <w:tcW w:w="2250"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3290"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2010350</w:t>
            </w:r>
          </w:p>
        </w:tc>
        <w:tc>
          <w:tcPr>
            <w:tcW w:w="4748" w:type="dxa"/>
            <w:tcBorders>
              <w:top w:val="nil"/>
              <w:left w:val="nil"/>
              <w:bottom w:val="single" w:color="000000" w:sz="4" w:space="0"/>
              <w:right w:val="single" w:color="000000" w:sz="4" w:space="0"/>
            </w:tcBorders>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 xml:space="preserve">  事业运行</w:t>
            </w:r>
          </w:p>
        </w:tc>
        <w:tc>
          <w:tcPr>
            <w:tcW w:w="1432"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28.06</w:t>
            </w:r>
          </w:p>
        </w:tc>
        <w:tc>
          <w:tcPr>
            <w:tcW w:w="2250"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28.06</w:t>
            </w:r>
          </w:p>
        </w:tc>
        <w:tc>
          <w:tcPr>
            <w:tcW w:w="2250"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3290"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208</w:t>
            </w:r>
          </w:p>
        </w:tc>
        <w:tc>
          <w:tcPr>
            <w:tcW w:w="4748" w:type="dxa"/>
            <w:tcBorders>
              <w:top w:val="nil"/>
              <w:left w:val="nil"/>
              <w:bottom w:val="single" w:color="000000" w:sz="4" w:space="0"/>
              <w:right w:val="single" w:color="000000" w:sz="4" w:space="0"/>
            </w:tcBorders>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社会保障和就业支出</w:t>
            </w:r>
          </w:p>
        </w:tc>
        <w:tc>
          <w:tcPr>
            <w:tcW w:w="1432"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17.36</w:t>
            </w:r>
          </w:p>
        </w:tc>
        <w:tc>
          <w:tcPr>
            <w:tcW w:w="2250"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17.36</w:t>
            </w:r>
          </w:p>
        </w:tc>
        <w:tc>
          <w:tcPr>
            <w:tcW w:w="2250"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3290"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20805</w:t>
            </w:r>
          </w:p>
        </w:tc>
        <w:tc>
          <w:tcPr>
            <w:tcW w:w="4748" w:type="dxa"/>
            <w:tcBorders>
              <w:top w:val="nil"/>
              <w:left w:val="nil"/>
              <w:bottom w:val="single" w:color="000000" w:sz="4" w:space="0"/>
              <w:right w:val="single" w:color="000000" w:sz="4" w:space="0"/>
            </w:tcBorders>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行政事业单位离退休</w:t>
            </w:r>
          </w:p>
        </w:tc>
        <w:tc>
          <w:tcPr>
            <w:tcW w:w="1432"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12.32</w:t>
            </w:r>
          </w:p>
        </w:tc>
        <w:tc>
          <w:tcPr>
            <w:tcW w:w="2250"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12.32</w:t>
            </w:r>
          </w:p>
        </w:tc>
        <w:tc>
          <w:tcPr>
            <w:tcW w:w="2250"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3290"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2080502</w:t>
            </w:r>
          </w:p>
        </w:tc>
        <w:tc>
          <w:tcPr>
            <w:tcW w:w="4748" w:type="dxa"/>
            <w:tcBorders>
              <w:top w:val="nil"/>
              <w:left w:val="nil"/>
              <w:bottom w:val="single" w:color="000000" w:sz="4" w:space="0"/>
              <w:right w:val="single" w:color="000000" w:sz="4" w:space="0"/>
            </w:tcBorders>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 xml:space="preserve">  事业单位离退休</w:t>
            </w:r>
          </w:p>
        </w:tc>
        <w:tc>
          <w:tcPr>
            <w:tcW w:w="1432"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9.21</w:t>
            </w:r>
          </w:p>
        </w:tc>
        <w:tc>
          <w:tcPr>
            <w:tcW w:w="2250"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9.21</w:t>
            </w:r>
          </w:p>
        </w:tc>
        <w:tc>
          <w:tcPr>
            <w:tcW w:w="2250"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3290"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2080505</w:t>
            </w:r>
          </w:p>
        </w:tc>
        <w:tc>
          <w:tcPr>
            <w:tcW w:w="4748" w:type="dxa"/>
            <w:tcBorders>
              <w:top w:val="nil"/>
              <w:left w:val="nil"/>
              <w:bottom w:val="single" w:color="000000" w:sz="4" w:space="0"/>
              <w:right w:val="single" w:color="000000" w:sz="4" w:space="0"/>
            </w:tcBorders>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 xml:space="preserve">  机关事业单位基本养老保险缴费支出</w:t>
            </w:r>
          </w:p>
        </w:tc>
        <w:tc>
          <w:tcPr>
            <w:tcW w:w="1432"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3.10</w:t>
            </w:r>
          </w:p>
        </w:tc>
        <w:tc>
          <w:tcPr>
            <w:tcW w:w="2250"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3.10</w:t>
            </w:r>
          </w:p>
        </w:tc>
        <w:tc>
          <w:tcPr>
            <w:tcW w:w="2250"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3290"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20816</w:t>
            </w:r>
          </w:p>
        </w:tc>
        <w:tc>
          <w:tcPr>
            <w:tcW w:w="4748" w:type="dxa"/>
            <w:tcBorders>
              <w:top w:val="nil"/>
              <w:left w:val="nil"/>
              <w:bottom w:val="single" w:color="000000" w:sz="4" w:space="0"/>
              <w:right w:val="single" w:color="000000" w:sz="4" w:space="0"/>
            </w:tcBorders>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红十字事业</w:t>
            </w:r>
          </w:p>
        </w:tc>
        <w:tc>
          <w:tcPr>
            <w:tcW w:w="1432"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5.04</w:t>
            </w:r>
          </w:p>
        </w:tc>
        <w:tc>
          <w:tcPr>
            <w:tcW w:w="2250"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5.04</w:t>
            </w:r>
          </w:p>
        </w:tc>
        <w:tc>
          <w:tcPr>
            <w:tcW w:w="2250"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3290"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2081601</w:t>
            </w:r>
          </w:p>
        </w:tc>
        <w:tc>
          <w:tcPr>
            <w:tcW w:w="4748" w:type="dxa"/>
            <w:tcBorders>
              <w:top w:val="nil"/>
              <w:left w:val="nil"/>
              <w:bottom w:val="single" w:color="000000" w:sz="4" w:space="0"/>
              <w:right w:val="single" w:color="000000" w:sz="4" w:space="0"/>
            </w:tcBorders>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 xml:space="preserve">  行政运行</w:t>
            </w:r>
          </w:p>
        </w:tc>
        <w:tc>
          <w:tcPr>
            <w:tcW w:w="1432"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5.04</w:t>
            </w:r>
          </w:p>
        </w:tc>
        <w:tc>
          <w:tcPr>
            <w:tcW w:w="2250"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5.04</w:t>
            </w:r>
          </w:p>
        </w:tc>
        <w:tc>
          <w:tcPr>
            <w:tcW w:w="2250"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3290"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210</w:t>
            </w:r>
          </w:p>
        </w:tc>
        <w:tc>
          <w:tcPr>
            <w:tcW w:w="4748" w:type="dxa"/>
            <w:tcBorders>
              <w:top w:val="nil"/>
              <w:left w:val="nil"/>
              <w:bottom w:val="single" w:color="000000" w:sz="4" w:space="0"/>
              <w:right w:val="single" w:color="000000" w:sz="4" w:space="0"/>
            </w:tcBorders>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卫生健康支出</w:t>
            </w:r>
          </w:p>
        </w:tc>
        <w:tc>
          <w:tcPr>
            <w:tcW w:w="1432"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3.93</w:t>
            </w:r>
          </w:p>
        </w:tc>
        <w:tc>
          <w:tcPr>
            <w:tcW w:w="2250"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3.93</w:t>
            </w:r>
          </w:p>
        </w:tc>
        <w:tc>
          <w:tcPr>
            <w:tcW w:w="2250"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3290"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21011</w:t>
            </w:r>
          </w:p>
        </w:tc>
        <w:tc>
          <w:tcPr>
            <w:tcW w:w="4748" w:type="dxa"/>
            <w:tcBorders>
              <w:top w:val="nil"/>
              <w:left w:val="nil"/>
              <w:bottom w:val="single" w:color="000000" w:sz="4" w:space="0"/>
              <w:right w:val="single" w:color="000000" w:sz="4" w:space="0"/>
            </w:tcBorders>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行政事业单位医疗</w:t>
            </w:r>
          </w:p>
        </w:tc>
        <w:tc>
          <w:tcPr>
            <w:tcW w:w="1432"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3.93</w:t>
            </w:r>
          </w:p>
        </w:tc>
        <w:tc>
          <w:tcPr>
            <w:tcW w:w="2250"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3.93</w:t>
            </w:r>
          </w:p>
        </w:tc>
        <w:tc>
          <w:tcPr>
            <w:tcW w:w="2250"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3290"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2101101</w:t>
            </w:r>
          </w:p>
        </w:tc>
        <w:tc>
          <w:tcPr>
            <w:tcW w:w="4748" w:type="dxa"/>
            <w:tcBorders>
              <w:top w:val="nil"/>
              <w:left w:val="nil"/>
              <w:bottom w:val="single" w:color="000000" w:sz="4" w:space="0"/>
              <w:right w:val="single" w:color="000000" w:sz="4" w:space="0"/>
            </w:tcBorders>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 xml:space="preserve">  行政单位医疗</w:t>
            </w:r>
          </w:p>
        </w:tc>
        <w:tc>
          <w:tcPr>
            <w:tcW w:w="1432"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1.31</w:t>
            </w:r>
          </w:p>
        </w:tc>
        <w:tc>
          <w:tcPr>
            <w:tcW w:w="2250"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1.31</w:t>
            </w:r>
          </w:p>
        </w:tc>
        <w:tc>
          <w:tcPr>
            <w:tcW w:w="2250"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3290" w:type="dxa"/>
            <w:gridSpan w:val="3"/>
            <w:tcBorders>
              <w:top w:val="nil"/>
              <w:left w:val="single" w:color="000000" w:sz="4" w:space="0"/>
              <w:bottom w:val="single" w:color="000000" w:sz="4" w:space="0"/>
              <w:right w:val="single" w:color="000000" w:sz="4" w:space="0"/>
            </w:tcBorders>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2101103</w:t>
            </w:r>
          </w:p>
        </w:tc>
        <w:tc>
          <w:tcPr>
            <w:tcW w:w="4748" w:type="dxa"/>
            <w:tcBorders>
              <w:top w:val="nil"/>
              <w:left w:val="nil"/>
              <w:bottom w:val="single" w:color="000000" w:sz="4" w:space="0"/>
              <w:right w:val="single" w:color="000000" w:sz="4" w:space="0"/>
            </w:tcBorders>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 xml:space="preserve">  公务员医疗补助</w:t>
            </w:r>
          </w:p>
        </w:tc>
        <w:tc>
          <w:tcPr>
            <w:tcW w:w="1432"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2.62</w:t>
            </w:r>
          </w:p>
        </w:tc>
        <w:tc>
          <w:tcPr>
            <w:tcW w:w="2250"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2.62</w:t>
            </w:r>
          </w:p>
        </w:tc>
        <w:tc>
          <w:tcPr>
            <w:tcW w:w="2250"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970" w:type="dxa"/>
            <w:gridSpan w:val="7"/>
            <w:tcBorders>
              <w:top w:val="nil"/>
              <w:left w:val="nil"/>
              <w:bottom w:val="nil"/>
              <w:right w:val="nil"/>
            </w:tcBorders>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注：本表反映部门本年度一般公共预算财政拨款支出情况。本表金额转换为万元时，因四舍五入可能存在尾差。</w:t>
            </w:r>
          </w:p>
        </w:tc>
      </w:tr>
    </w:tbl>
    <w:p>
      <w:pPr>
        <w:jc w:val="both"/>
        <w:textAlignment w:val="baseline"/>
        <w:rPr>
          <w:rStyle w:val="8"/>
          <w:rFonts w:ascii="仿宋_GB2312" w:hAnsi="仿宋_GB2312" w:eastAsia="仿宋_GB2312"/>
          <w:kern w:val="2"/>
          <w:sz w:val="32"/>
          <w:szCs w:val="32"/>
          <w:lang w:val="en-US" w:eastAsia="zh-CN" w:bidi="ar-SA"/>
        </w:rPr>
        <w:sectPr>
          <w:pgSz w:w="16838" w:h="11906"/>
          <w:pgMar w:top="1800" w:right="1440" w:bottom="1800" w:left="1440" w:header="720" w:footer="720" w:gutter="0"/>
          <w:lnNumType w:countBy="0"/>
          <w:cols w:space="425" w:num="1"/>
          <w:docGrid w:type="lines" w:linePitch="312" w:charSpace="0"/>
        </w:sectPr>
      </w:pPr>
    </w:p>
    <w:tbl>
      <w:tblPr>
        <w:tblStyle w:val="4"/>
        <w:tblW w:w="13988"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58"/>
        <w:gridCol w:w="3471"/>
        <w:gridCol w:w="930"/>
        <w:gridCol w:w="773"/>
        <w:gridCol w:w="1627"/>
        <w:gridCol w:w="881"/>
        <w:gridCol w:w="889"/>
        <w:gridCol w:w="2985"/>
        <w:gridCol w:w="14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958" w:type="dxa"/>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11556" w:type="dxa"/>
            <w:gridSpan w:val="7"/>
            <w:tcBorders>
              <w:top w:val="nil"/>
              <w:left w:val="nil"/>
              <w:bottom w:val="nil"/>
              <w:right w:val="nil"/>
            </w:tcBorders>
            <w:vAlign w:val="bottom"/>
          </w:tcPr>
          <w:p>
            <w:pPr>
              <w:ind w:firstLine="2711" w:firstLineChars="900"/>
              <w:jc w:val="both"/>
              <w:textAlignment w:val="baseline"/>
              <w:rPr>
                <w:rStyle w:val="8"/>
                <w:rFonts w:ascii="Arial" w:hAnsi="Arial"/>
                <w:i w:val="0"/>
                <w:color w:val="000000"/>
                <w:kern w:val="2"/>
                <w:sz w:val="20"/>
                <w:szCs w:val="20"/>
                <w:lang w:val="en-US" w:eastAsia="zh-CN" w:bidi="ar-SA"/>
              </w:rPr>
            </w:pPr>
            <w:r>
              <w:rPr>
                <w:rStyle w:val="8"/>
                <w:rFonts w:ascii="宋体" w:hAnsi="宋体" w:eastAsia="宋体" w:cs="宋体"/>
                <w:b/>
                <w:bCs/>
                <w:i w:val="0"/>
                <w:color w:val="000000"/>
                <w:kern w:val="0"/>
                <w:sz w:val="30"/>
                <w:szCs w:val="30"/>
                <w:lang w:val="en-US" w:eastAsia="zh-CN"/>
              </w:rPr>
              <w:t>一般公共预算财政拨款基本支出决算表</w:t>
            </w:r>
          </w:p>
        </w:tc>
        <w:tc>
          <w:tcPr>
            <w:tcW w:w="1474" w:type="dxa"/>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958" w:type="dxa"/>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3471" w:type="dxa"/>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930" w:type="dxa"/>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773" w:type="dxa"/>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1627" w:type="dxa"/>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881" w:type="dxa"/>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889" w:type="dxa"/>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2985" w:type="dxa"/>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1474" w:type="dxa"/>
            <w:tcBorders>
              <w:top w:val="nil"/>
              <w:left w:val="nil"/>
              <w:bottom w:val="nil"/>
              <w:right w:val="nil"/>
            </w:tcBorders>
            <w:vAlign w:val="bottom"/>
          </w:tcPr>
          <w:p>
            <w:pPr>
              <w:widowControl/>
              <w:jc w:val="right"/>
              <w:textAlignment w:val="bottom"/>
              <w:rPr>
                <w:rStyle w:val="8"/>
                <w:rFonts w:ascii="宋体" w:hAnsi="宋体" w:eastAsia="宋体"/>
                <w:i w:val="0"/>
                <w:color w:val="000000"/>
                <w:kern w:val="2"/>
                <w:sz w:val="18"/>
                <w:szCs w:val="18"/>
                <w:lang w:val="en-US" w:eastAsia="zh-CN" w:bidi="ar-SA"/>
              </w:rPr>
            </w:pPr>
            <w:r>
              <w:rPr>
                <w:rStyle w:val="8"/>
                <w:rFonts w:ascii="宋体" w:hAnsi="宋体" w:eastAsia="宋体"/>
                <w:i w:val="0"/>
                <w:color w:val="000000"/>
                <w:kern w:val="0"/>
                <w:sz w:val="18"/>
                <w:szCs w:val="18"/>
                <w:lang w:val="en-US" w:eastAsia="zh-CN"/>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4429" w:type="dxa"/>
            <w:gridSpan w:val="2"/>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r>
              <w:rPr>
                <w:rStyle w:val="8"/>
                <w:rFonts w:ascii="宋体" w:hAnsi="宋体" w:eastAsia="宋体"/>
                <w:i w:val="0"/>
                <w:color w:val="000000"/>
                <w:kern w:val="0"/>
                <w:sz w:val="20"/>
                <w:szCs w:val="20"/>
                <w:lang w:val="en-US" w:eastAsia="zh-CN"/>
              </w:rPr>
              <w:t>部门：安阳市北关区红十字会</w:t>
            </w:r>
          </w:p>
        </w:tc>
        <w:tc>
          <w:tcPr>
            <w:tcW w:w="930" w:type="dxa"/>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773" w:type="dxa"/>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1627" w:type="dxa"/>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881" w:type="dxa"/>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889" w:type="dxa"/>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4459" w:type="dxa"/>
            <w:gridSpan w:val="2"/>
            <w:tcBorders>
              <w:top w:val="nil"/>
              <w:left w:val="nil"/>
              <w:bottom w:val="nil"/>
              <w:right w:val="nil"/>
            </w:tcBorders>
            <w:vAlign w:val="bottom"/>
          </w:tcPr>
          <w:p>
            <w:pPr>
              <w:widowControl/>
              <w:jc w:val="right"/>
              <w:textAlignment w:val="bottom"/>
              <w:rPr>
                <w:rStyle w:val="8"/>
                <w:rFonts w:ascii="宋体" w:hAnsi="宋体" w:eastAsia="宋体"/>
                <w:i w:val="0"/>
                <w:color w:val="000000"/>
                <w:kern w:val="2"/>
                <w:sz w:val="18"/>
                <w:szCs w:val="18"/>
                <w:lang w:val="en-US" w:eastAsia="zh-CN" w:bidi="ar-SA"/>
              </w:rPr>
            </w:pPr>
            <w:r>
              <w:rPr>
                <w:rStyle w:val="8"/>
                <w:rFonts w:ascii="宋体" w:hAnsi="宋体" w:eastAsia="宋体"/>
                <w:i w:val="0"/>
                <w:color w:val="000000"/>
                <w:kern w:val="0"/>
                <w:sz w:val="18"/>
                <w:szCs w:val="18"/>
                <w:lang w:val="en-US" w:eastAsia="zh-CN"/>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359"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人员经费</w:t>
            </w:r>
          </w:p>
        </w:tc>
        <w:tc>
          <w:tcPr>
            <w:tcW w:w="8629" w:type="dxa"/>
            <w:gridSpan w:val="6"/>
            <w:tcBorders>
              <w:top w:val="single" w:color="000000" w:sz="4" w:space="0"/>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958" w:type="dxa"/>
            <w:vMerge w:val="restart"/>
            <w:tcBorders>
              <w:top w:val="nil"/>
              <w:left w:val="single" w:color="000000" w:sz="4" w:space="0"/>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科目编码</w:t>
            </w:r>
          </w:p>
        </w:tc>
        <w:tc>
          <w:tcPr>
            <w:tcW w:w="3471"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科目名称</w:t>
            </w:r>
          </w:p>
        </w:tc>
        <w:tc>
          <w:tcPr>
            <w:tcW w:w="930"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决算数</w:t>
            </w:r>
          </w:p>
        </w:tc>
        <w:tc>
          <w:tcPr>
            <w:tcW w:w="773"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科目编码</w:t>
            </w:r>
          </w:p>
        </w:tc>
        <w:tc>
          <w:tcPr>
            <w:tcW w:w="1627"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科目名称</w:t>
            </w:r>
          </w:p>
        </w:tc>
        <w:tc>
          <w:tcPr>
            <w:tcW w:w="881"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决算数</w:t>
            </w:r>
          </w:p>
        </w:tc>
        <w:tc>
          <w:tcPr>
            <w:tcW w:w="889"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科目编码</w:t>
            </w:r>
          </w:p>
        </w:tc>
        <w:tc>
          <w:tcPr>
            <w:tcW w:w="2985"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科目名称</w:t>
            </w:r>
          </w:p>
        </w:tc>
        <w:tc>
          <w:tcPr>
            <w:tcW w:w="1474"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958" w:type="dxa"/>
            <w:vMerge w:val="continue"/>
            <w:tcBorders>
              <w:top w:val="nil"/>
              <w:left w:val="single" w:color="000000" w:sz="4" w:space="0"/>
              <w:bottom w:val="single" w:color="000000" w:sz="4" w:space="0"/>
              <w:right w:val="single" w:color="000000" w:sz="4" w:space="0"/>
            </w:tcBorders>
            <w:shd w:val="clear" w:color="auto" w:fill="C0C0C0"/>
            <w:vAlign w:val="center"/>
          </w:tcPr>
          <w:p>
            <w:pPr>
              <w:jc w:val="center"/>
              <w:textAlignment w:val="baseline"/>
              <w:rPr>
                <w:rStyle w:val="8"/>
                <w:rFonts w:ascii="宋体" w:hAnsi="宋体" w:eastAsia="宋体"/>
                <w:i w:val="0"/>
                <w:color w:val="000000"/>
                <w:kern w:val="2"/>
                <w:sz w:val="22"/>
                <w:szCs w:val="22"/>
                <w:lang w:val="en-US" w:eastAsia="zh-CN" w:bidi="ar-SA"/>
              </w:rPr>
            </w:pPr>
          </w:p>
        </w:tc>
        <w:tc>
          <w:tcPr>
            <w:tcW w:w="3471" w:type="dxa"/>
            <w:vMerge w:val="continue"/>
            <w:tcBorders>
              <w:top w:val="nil"/>
              <w:left w:val="nil"/>
              <w:bottom w:val="single" w:color="000000" w:sz="4" w:space="0"/>
              <w:right w:val="single" w:color="000000" w:sz="4" w:space="0"/>
            </w:tcBorders>
            <w:shd w:val="clear" w:color="auto" w:fill="C0C0C0"/>
            <w:vAlign w:val="center"/>
          </w:tcPr>
          <w:p>
            <w:pPr>
              <w:jc w:val="center"/>
              <w:textAlignment w:val="baseline"/>
              <w:rPr>
                <w:rStyle w:val="8"/>
                <w:rFonts w:ascii="宋体" w:hAnsi="宋体" w:eastAsia="宋体"/>
                <w:i w:val="0"/>
                <w:color w:val="000000"/>
                <w:kern w:val="2"/>
                <w:sz w:val="22"/>
                <w:szCs w:val="22"/>
                <w:lang w:val="en-US" w:eastAsia="zh-CN" w:bidi="ar-SA"/>
              </w:rPr>
            </w:pPr>
          </w:p>
        </w:tc>
        <w:tc>
          <w:tcPr>
            <w:tcW w:w="930" w:type="dxa"/>
            <w:vMerge w:val="continue"/>
            <w:tcBorders>
              <w:top w:val="nil"/>
              <w:left w:val="nil"/>
              <w:bottom w:val="single" w:color="000000" w:sz="4" w:space="0"/>
              <w:right w:val="single" w:color="000000" w:sz="4" w:space="0"/>
            </w:tcBorders>
            <w:shd w:val="clear" w:color="auto" w:fill="C0C0C0"/>
            <w:vAlign w:val="center"/>
          </w:tcPr>
          <w:p>
            <w:pPr>
              <w:jc w:val="center"/>
              <w:textAlignment w:val="baseline"/>
              <w:rPr>
                <w:rStyle w:val="8"/>
                <w:rFonts w:ascii="宋体" w:hAnsi="宋体" w:eastAsia="宋体"/>
                <w:i w:val="0"/>
                <w:color w:val="000000"/>
                <w:kern w:val="2"/>
                <w:sz w:val="22"/>
                <w:szCs w:val="22"/>
                <w:lang w:val="en-US" w:eastAsia="zh-CN" w:bidi="ar-SA"/>
              </w:rPr>
            </w:pPr>
          </w:p>
        </w:tc>
        <w:tc>
          <w:tcPr>
            <w:tcW w:w="773" w:type="dxa"/>
            <w:vMerge w:val="continue"/>
            <w:tcBorders>
              <w:top w:val="nil"/>
              <w:left w:val="nil"/>
              <w:bottom w:val="single" w:color="000000" w:sz="4" w:space="0"/>
              <w:right w:val="single" w:color="000000" w:sz="4" w:space="0"/>
            </w:tcBorders>
            <w:shd w:val="clear" w:color="auto" w:fill="C0C0C0"/>
            <w:vAlign w:val="center"/>
          </w:tcPr>
          <w:p>
            <w:pPr>
              <w:jc w:val="center"/>
              <w:textAlignment w:val="baseline"/>
              <w:rPr>
                <w:rStyle w:val="8"/>
                <w:rFonts w:ascii="宋体" w:hAnsi="宋体" w:eastAsia="宋体"/>
                <w:i w:val="0"/>
                <w:color w:val="000000"/>
                <w:kern w:val="2"/>
                <w:sz w:val="22"/>
                <w:szCs w:val="22"/>
                <w:lang w:val="en-US" w:eastAsia="zh-CN" w:bidi="ar-SA"/>
              </w:rPr>
            </w:pPr>
          </w:p>
        </w:tc>
        <w:tc>
          <w:tcPr>
            <w:tcW w:w="1627" w:type="dxa"/>
            <w:vMerge w:val="continue"/>
            <w:tcBorders>
              <w:top w:val="nil"/>
              <w:left w:val="nil"/>
              <w:bottom w:val="single" w:color="000000" w:sz="4" w:space="0"/>
              <w:right w:val="single" w:color="000000" w:sz="4" w:space="0"/>
            </w:tcBorders>
            <w:shd w:val="clear" w:color="auto" w:fill="C0C0C0"/>
            <w:vAlign w:val="center"/>
          </w:tcPr>
          <w:p>
            <w:pPr>
              <w:jc w:val="center"/>
              <w:textAlignment w:val="baseline"/>
              <w:rPr>
                <w:rStyle w:val="8"/>
                <w:rFonts w:ascii="宋体" w:hAnsi="宋体" w:eastAsia="宋体"/>
                <w:i w:val="0"/>
                <w:color w:val="000000"/>
                <w:kern w:val="2"/>
                <w:sz w:val="22"/>
                <w:szCs w:val="22"/>
                <w:lang w:val="en-US" w:eastAsia="zh-CN" w:bidi="ar-SA"/>
              </w:rPr>
            </w:pPr>
          </w:p>
        </w:tc>
        <w:tc>
          <w:tcPr>
            <w:tcW w:w="881" w:type="dxa"/>
            <w:vMerge w:val="continue"/>
            <w:tcBorders>
              <w:top w:val="nil"/>
              <w:left w:val="nil"/>
              <w:bottom w:val="single" w:color="000000" w:sz="4" w:space="0"/>
              <w:right w:val="single" w:color="000000" w:sz="4" w:space="0"/>
            </w:tcBorders>
            <w:shd w:val="clear" w:color="auto" w:fill="C0C0C0"/>
            <w:vAlign w:val="center"/>
          </w:tcPr>
          <w:p>
            <w:pPr>
              <w:jc w:val="center"/>
              <w:textAlignment w:val="baseline"/>
              <w:rPr>
                <w:rStyle w:val="8"/>
                <w:rFonts w:ascii="宋体" w:hAnsi="宋体" w:eastAsia="宋体"/>
                <w:i w:val="0"/>
                <w:color w:val="000000"/>
                <w:kern w:val="2"/>
                <w:sz w:val="22"/>
                <w:szCs w:val="22"/>
                <w:lang w:val="en-US" w:eastAsia="zh-CN" w:bidi="ar-SA"/>
              </w:rPr>
            </w:pPr>
          </w:p>
        </w:tc>
        <w:tc>
          <w:tcPr>
            <w:tcW w:w="889" w:type="dxa"/>
            <w:vMerge w:val="continue"/>
            <w:tcBorders>
              <w:top w:val="nil"/>
              <w:left w:val="nil"/>
              <w:bottom w:val="single" w:color="000000" w:sz="4" w:space="0"/>
              <w:right w:val="single" w:color="000000" w:sz="4" w:space="0"/>
            </w:tcBorders>
            <w:shd w:val="clear" w:color="auto" w:fill="C0C0C0"/>
            <w:vAlign w:val="center"/>
          </w:tcPr>
          <w:p>
            <w:pPr>
              <w:jc w:val="center"/>
              <w:textAlignment w:val="baseline"/>
              <w:rPr>
                <w:rStyle w:val="8"/>
                <w:rFonts w:ascii="宋体" w:hAnsi="宋体" w:eastAsia="宋体"/>
                <w:i w:val="0"/>
                <w:color w:val="000000"/>
                <w:kern w:val="2"/>
                <w:sz w:val="22"/>
                <w:szCs w:val="22"/>
                <w:lang w:val="en-US" w:eastAsia="zh-CN" w:bidi="ar-SA"/>
              </w:rPr>
            </w:pPr>
          </w:p>
        </w:tc>
        <w:tc>
          <w:tcPr>
            <w:tcW w:w="2985" w:type="dxa"/>
            <w:vMerge w:val="continue"/>
            <w:tcBorders>
              <w:top w:val="nil"/>
              <w:left w:val="nil"/>
              <w:bottom w:val="single" w:color="000000" w:sz="4" w:space="0"/>
              <w:right w:val="single" w:color="000000" w:sz="4" w:space="0"/>
            </w:tcBorders>
            <w:shd w:val="clear" w:color="auto" w:fill="C0C0C0"/>
            <w:vAlign w:val="center"/>
          </w:tcPr>
          <w:p>
            <w:pPr>
              <w:jc w:val="center"/>
              <w:textAlignment w:val="baseline"/>
              <w:rPr>
                <w:rStyle w:val="8"/>
                <w:rFonts w:ascii="宋体" w:hAnsi="宋体" w:eastAsia="宋体"/>
                <w:i w:val="0"/>
                <w:color w:val="000000"/>
                <w:kern w:val="2"/>
                <w:sz w:val="22"/>
                <w:szCs w:val="22"/>
                <w:lang w:val="en-US" w:eastAsia="zh-CN" w:bidi="ar-SA"/>
              </w:rPr>
            </w:pPr>
          </w:p>
        </w:tc>
        <w:tc>
          <w:tcPr>
            <w:tcW w:w="1474" w:type="dxa"/>
            <w:vMerge w:val="continue"/>
            <w:tcBorders>
              <w:top w:val="nil"/>
              <w:left w:val="nil"/>
              <w:bottom w:val="single" w:color="000000" w:sz="4" w:space="0"/>
              <w:right w:val="single" w:color="000000" w:sz="4" w:space="0"/>
            </w:tcBorders>
            <w:shd w:val="clear" w:color="auto" w:fill="C0C0C0"/>
            <w:vAlign w:val="center"/>
          </w:tcPr>
          <w:p>
            <w:pPr>
              <w:jc w:val="center"/>
              <w:textAlignment w:val="baseline"/>
              <w:rPr>
                <w:rStyle w:val="8"/>
                <w:rFonts w:ascii="宋体" w:hAnsi="宋体" w:eastAsia="宋体"/>
                <w:i w:val="0"/>
                <w:color w:val="0000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958" w:type="dxa"/>
            <w:tcBorders>
              <w:top w:val="nil"/>
              <w:left w:val="single" w:color="000000" w:sz="4" w:space="0"/>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301</w:t>
            </w:r>
          </w:p>
        </w:tc>
        <w:tc>
          <w:tcPr>
            <w:tcW w:w="3471"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工资福利支出</w:t>
            </w:r>
          </w:p>
        </w:tc>
        <w:tc>
          <w:tcPr>
            <w:tcW w:w="930"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35.74</w:t>
            </w:r>
          </w:p>
        </w:tc>
        <w:tc>
          <w:tcPr>
            <w:tcW w:w="773"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302</w:t>
            </w:r>
          </w:p>
        </w:tc>
        <w:tc>
          <w:tcPr>
            <w:tcW w:w="1627"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商品和服务支出</w:t>
            </w:r>
          </w:p>
        </w:tc>
        <w:tc>
          <w:tcPr>
            <w:tcW w:w="881"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4.34</w:t>
            </w:r>
          </w:p>
        </w:tc>
        <w:tc>
          <w:tcPr>
            <w:tcW w:w="889"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307</w:t>
            </w:r>
          </w:p>
        </w:tc>
        <w:tc>
          <w:tcPr>
            <w:tcW w:w="2985"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债务利息及费用支出</w:t>
            </w:r>
          </w:p>
        </w:tc>
        <w:tc>
          <w:tcPr>
            <w:tcW w:w="1474"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958" w:type="dxa"/>
            <w:tcBorders>
              <w:top w:val="nil"/>
              <w:left w:val="single" w:color="000000" w:sz="4" w:space="0"/>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30101</w:t>
            </w:r>
          </w:p>
        </w:tc>
        <w:tc>
          <w:tcPr>
            <w:tcW w:w="3471"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 xml:space="preserve">  基本工资</w:t>
            </w:r>
          </w:p>
        </w:tc>
        <w:tc>
          <w:tcPr>
            <w:tcW w:w="930"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12.89</w:t>
            </w:r>
          </w:p>
        </w:tc>
        <w:tc>
          <w:tcPr>
            <w:tcW w:w="773"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30201</w:t>
            </w:r>
          </w:p>
        </w:tc>
        <w:tc>
          <w:tcPr>
            <w:tcW w:w="1627"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 xml:space="preserve">  办公费</w:t>
            </w:r>
          </w:p>
        </w:tc>
        <w:tc>
          <w:tcPr>
            <w:tcW w:w="881"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0.34</w:t>
            </w:r>
          </w:p>
        </w:tc>
        <w:tc>
          <w:tcPr>
            <w:tcW w:w="889"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30701</w:t>
            </w:r>
          </w:p>
        </w:tc>
        <w:tc>
          <w:tcPr>
            <w:tcW w:w="2985"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 xml:space="preserve">  国内债务付息</w:t>
            </w:r>
          </w:p>
        </w:tc>
        <w:tc>
          <w:tcPr>
            <w:tcW w:w="1474"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958" w:type="dxa"/>
            <w:tcBorders>
              <w:top w:val="nil"/>
              <w:left w:val="single" w:color="000000" w:sz="4" w:space="0"/>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30102</w:t>
            </w:r>
          </w:p>
        </w:tc>
        <w:tc>
          <w:tcPr>
            <w:tcW w:w="3471"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 xml:space="preserve">  津贴补贴</w:t>
            </w:r>
          </w:p>
        </w:tc>
        <w:tc>
          <w:tcPr>
            <w:tcW w:w="930"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8.78</w:t>
            </w:r>
          </w:p>
        </w:tc>
        <w:tc>
          <w:tcPr>
            <w:tcW w:w="773"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30202</w:t>
            </w:r>
          </w:p>
        </w:tc>
        <w:tc>
          <w:tcPr>
            <w:tcW w:w="1627"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 xml:space="preserve">  印刷费</w:t>
            </w:r>
          </w:p>
        </w:tc>
        <w:tc>
          <w:tcPr>
            <w:tcW w:w="881"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889"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30702</w:t>
            </w:r>
          </w:p>
        </w:tc>
        <w:tc>
          <w:tcPr>
            <w:tcW w:w="2985"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 xml:space="preserve">  国外债务付息</w:t>
            </w:r>
          </w:p>
        </w:tc>
        <w:tc>
          <w:tcPr>
            <w:tcW w:w="1474"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958" w:type="dxa"/>
            <w:tcBorders>
              <w:top w:val="nil"/>
              <w:left w:val="single" w:color="000000" w:sz="4" w:space="0"/>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30103</w:t>
            </w:r>
          </w:p>
        </w:tc>
        <w:tc>
          <w:tcPr>
            <w:tcW w:w="3471"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 xml:space="preserve">  奖金</w:t>
            </w:r>
          </w:p>
        </w:tc>
        <w:tc>
          <w:tcPr>
            <w:tcW w:w="930"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6.97</w:t>
            </w:r>
          </w:p>
        </w:tc>
        <w:tc>
          <w:tcPr>
            <w:tcW w:w="773"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30203</w:t>
            </w:r>
          </w:p>
        </w:tc>
        <w:tc>
          <w:tcPr>
            <w:tcW w:w="1627"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 xml:space="preserve">  咨询费</w:t>
            </w:r>
          </w:p>
        </w:tc>
        <w:tc>
          <w:tcPr>
            <w:tcW w:w="881"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889"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310</w:t>
            </w:r>
          </w:p>
        </w:tc>
        <w:tc>
          <w:tcPr>
            <w:tcW w:w="2985"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资本性支出</w:t>
            </w:r>
          </w:p>
        </w:tc>
        <w:tc>
          <w:tcPr>
            <w:tcW w:w="1474"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958" w:type="dxa"/>
            <w:tcBorders>
              <w:top w:val="nil"/>
              <w:left w:val="single" w:color="000000" w:sz="4" w:space="0"/>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30106</w:t>
            </w:r>
          </w:p>
        </w:tc>
        <w:tc>
          <w:tcPr>
            <w:tcW w:w="3471"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 xml:space="preserve">  伙食补助费</w:t>
            </w:r>
          </w:p>
        </w:tc>
        <w:tc>
          <w:tcPr>
            <w:tcW w:w="930"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773"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30204</w:t>
            </w:r>
          </w:p>
        </w:tc>
        <w:tc>
          <w:tcPr>
            <w:tcW w:w="1627"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 xml:space="preserve">  手续费</w:t>
            </w:r>
          </w:p>
        </w:tc>
        <w:tc>
          <w:tcPr>
            <w:tcW w:w="881"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889"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31001</w:t>
            </w:r>
          </w:p>
        </w:tc>
        <w:tc>
          <w:tcPr>
            <w:tcW w:w="2985"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 xml:space="preserve">  房屋建筑物购建</w:t>
            </w:r>
          </w:p>
        </w:tc>
        <w:tc>
          <w:tcPr>
            <w:tcW w:w="1474"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958" w:type="dxa"/>
            <w:tcBorders>
              <w:top w:val="nil"/>
              <w:left w:val="single" w:color="000000" w:sz="4" w:space="0"/>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30107</w:t>
            </w:r>
          </w:p>
        </w:tc>
        <w:tc>
          <w:tcPr>
            <w:tcW w:w="3471"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 xml:space="preserve">  绩效工资</w:t>
            </w:r>
          </w:p>
        </w:tc>
        <w:tc>
          <w:tcPr>
            <w:tcW w:w="930"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773"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30205</w:t>
            </w:r>
          </w:p>
        </w:tc>
        <w:tc>
          <w:tcPr>
            <w:tcW w:w="1627"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 xml:space="preserve">  水费</w:t>
            </w:r>
          </w:p>
        </w:tc>
        <w:tc>
          <w:tcPr>
            <w:tcW w:w="881"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889"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31002</w:t>
            </w:r>
          </w:p>
        </w:tc>
        <w:tc>
          <w:tcPr>
            <w:tcW w:w="2985"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 xml:space="preserve">  办公设备购置</w:t>
            </w:r>
          </w:p>
        </w:tc>
        <w:tc>
          <w:tcPr>
            <w:tcW w:w="1474"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958" w:type="dxa"/>
            <w:tcBorders>
              <w:top w:val="nil"/>
              <w:left w:val="single" w:color="000000" w:sz="4" w:space="0"/>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30108</w:t>
            </w:r>
          </w:p>
        </w:tc>
        <w:tc>
          <w:tcPr>
            <w:tcW w:w="3471"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 xml:space="preserve">  机关事业单位基本养老保险缴费</w:t>
            </w:r>
          </w:p>
        </w:tc>
        <w:tc>
          <w:tcPr>
            <w:tcW w:w="930"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3.10</w:t>
            </w:r>
          </w:p>
        </w:tc>
        <w:tc>
          <w:tcPr>
            <w:tcW w:w="773"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30206</w:t>
            </w:r>
          </w:p>
        </w:tc>
        <w:tc>
          <w:tcPr>
            <w:tcW w:w="1627"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 xml:space="preserve">  电费</w:t>
            </w:r>
          </w:p>
        </w:tc>
        <w:tc>
          <w:tcPr>
            <w:tcW w:w="881"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889"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31003</w:t>
            </w:r>
          </w:p>
        </w:tc>
        <w:tc>
          <w:tcPr>
            <w:tcW w:w="2985"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 xml:space="preserve">  专用设备购置</w:t>
            </w:r>
          </w:p>
        </w:tc>
        <w:tc>
          <w:tcPr>
            <w:tcW w:w="1474"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958" w:type="dxa"/>
            <w:tcBorders>
              <w:top w:val="nil"/>
              <w:left w:val="single" w:color="000000" w:sz="4" w:space="0"/>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30109</w:t>
            </w:r>
          </w:p>
        </w:tc>
        <w:tc>
          <w:tcPr>
            <w:tcW w:w="3471"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 xml:space="preserve">  职业年金缴费</w:t>
            </w:r>
          </w:p>
        </w:tc>
        <w:tc>
          <w:tcPr>
            <w:tcW w:w="930"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773"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30207</w:t>
            </w:r>
          </w:p>
        </w:tc>
        <w:tc>
          <w:tcPr>
            <w:tcW w:w="1627"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 xml:space="preserve">  邮电费</w:t>
            </w:r>
          </w:p>
        </w:tc>
        <w:tc>
          <w:tcPr>
            <w:tcW w:w="881"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889"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31005</w:t>
            </w:r>
          </w:p>
        </w:tc>
        <w:tc>
          <w:tcPr>
            <w:tcW w:w="2985"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 xml:space="preserve">  基础设施建设</w:t>
            </w:r>
          </w:p>
        </w:tc>
        <w:tc>
          <w:tcPr>
            <w:tcW w:w="1474"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958" w:type="dxa"/>
            <w:tcBorders>
              <w:top w:val="nil"/>
              <w:left w:val="single" w:color="000000" w:sz="4" w:space="0"/>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30110</w:t>
            </w:r>
          </w:p>
        </w:tc>
        <w:tc>
          <w:tcPr>
            <w:tcW w:w="3471"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 xml:space="preserve">  职工基本医疗保险缴费</w:t>
            </w:r>
          </w:p>
        </w:tc>
        <w:tc>
          <w:tcPr>
            <w:tcW w:w="930"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1.27</w:t>
            </w:r>
          </w:p>
        </w:tc>
        <w:tc>
          <w:tcPr>
            <w:tcW w:w="773"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30208</w:t>
            </w:r>
          </w:p>
        </w:tc>
        <w:tc>
          <w:tcPr>
            <w:tcW w:w="1627"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 xml:space="preserve">  取暖费</w:t>
            </w:r>
          </w:p>
        </w:tc>
        <w:tc>
          <w:tcPr>
            <w:tcW w:w="881"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889"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31006</w:t>
            </w:r>
          </w:p>
        </w:tc>
        <w:tc>
          <w:tcPr>
            <w:tcW w:w="2985"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 xml:space="preserve">  大型修缮</w:t>
            </w:r>
          </w:p>
        </w:tc>
        <w:tc>
          <w:tcPr>
            <w:tcW w:w="1474"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958" w:type="dxa"/>
            <w:tcBorders>
              <w:top w:val="nil"/>
              <w:left w:val="single" w:color="000000" w:sz="4" w:space="0"/>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30111</w:t>
            </w:r>
          </w:p>
        </w:tc>
        <w:tc>
          <w:tcPr>
            <w:tcW w:w="3471"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 xml:space="preserve">  公务员医疗补助缴费</w:t>
            </w:r>
          </w:p>
        </w:tc>
        <w:tc>
          <w:tcPr>
            <w:tcW w:w="930"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2.62</w:t>
            </w:r>
          </w:p>
        </w:tc>
        <w:tc>
          <w:tcPr>
            <w:tcW w:w="773"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30209</w:t>
            </w:r>
          </w:p>
        </w:tc>
        <w:tc>
          <w:tcPr>
            <w:tcW w:w="1627"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 xml:space="preserve">  物业管理费</w:t>
            </w:r>
          </w:p>
        </w:tc>
        <w:tc>
          <w:tcPr>
            <w:tcW w:w="881"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889"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31007</w:t>
            </w:r>
          </w:p>
        </w:tc>
        <w:tc>
          <w:tcPr>
            <w:tcW w:w="2985"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 xml:space="preserve">  信息网络及软件购置更新</w:t>
            </w:r>
          </w:p>
        </w:tc>
        <w:tc>
          <w:tcPr>
            <w:tcW w:w="1474"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958" w:type="dxa"/>
            <w:tcBorders>
              <w:top w:val="nil"/>
              <w:left w:val="single" w:color="000000" w:sz="4" w:space="0"/>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30112</w:t>
            </w:r>
          </w:p>
        </w:tc>
        <w:tc>
          <w:tcPr>
            <w:tcW w:w="3471"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 xml:space="preserve">  其他社会保障缴费</w:t>
            </w:r>
          </w:p>
        </w:tc>
        <w:tc>
          <w:tcPr>
            <w:tcW w:w="930"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0.05</w:t>
            </w:r>
          </w:p>
        </w:tc>
        <w:tc>
          <w:tcPr>
            <w:tcW w:w="773"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30211</w:t>
            </w:r>
          </w:p>
        </w:tc>
        <w:tc>
          <w:tcPr>
            <w:tcW w:w="1627"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 xml:space="preserve">  差旅费</w:t>
            </w:r>
          </w:p>
        </w:tc>
        <w:tc>
          <w:tcPr>
            <w:tcW w:w="881"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0.09</w:t>
            </w:r>
          </w:p>
        </w:tc>
        <w:tc>
          <w:tcPr>
            <w:tcW w:w="889"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31008</w:t>
            </w:r>
          </w:p>
        </w:tc>
        <w:tc>
          <w:tcPr>
            <w:tcW w:w="2985"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 xml:space="preserve">  物资储备</w:t>
            </w:r>
          </w:p>
        </w:tc>
        <w:tc>
          <w:tcPr>
            <w:tcW w:w="1474"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958" w:type="dxa"/>
            <w:tcBorders>
              <w:top w:val="nil"/>
              <w:left w:val="single" w:color="000000" w:sz="4" w:space="0"/>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30113</w:t>
            </w:r>
          </w:p>
        </w:tc>
        <w:tc>
          <w:tcPr>
            <w:tcW w:w="3471"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 xml:space="preserve">  住房公积金</w:t>
            </w:r>
          </w:p>
        </w:tc>
        <w:tc>
          <w:tcPr>
            <w:tcW w:w="930"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773"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30212</w:t>
            </w:r>
          </w:p>
        </w:tc>
        <w:tc>
          <w:tcPr>
            <w:tcW w:w="1627"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 xml:space="preserve">  因公出国（境）费用</w:t>
            </w:r>
          </w:p>
        </w:tc>
        <w:tc>
          <w:tcPr>
            <w:tcW w:w="881"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889"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31009</w:t>
            </w:r>
          </w:p>
        </w:tc>
        <w:tc>
          <w:tcPr>
            <w:tcW w:w="2985"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 xml:space="preserve">  土地补偿</w:t>
            </w:r>
          </w:p>
        </w:tc>
        <w:tc>
          <w:tcPr>
            <w:tcW w:w="1474"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958" w:type="dxa"/>
            <w:tcBorders>
              <w:top w:val="nil"/>
              <w:left w:val="single" w:color="000000" w:sz="4" w:space="0"/>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30114</w:t>
            </w:r>
          </w:p>
        </w:tc>
        <w:tc>
          <w:tcPr>
            <w:tcW w:w="3471"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 xml:space="preserve">  医疗费</w:t>
            </w:r>
          </w:p>
        </w:tc>
        <w:tc>
          <w:tcPr>
            <w:tcW w:w="930"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773"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30213</w:t>
            </w:r>
          </w:p>
        </w:tc>
        <w:tc>
          <w:tcPr>
            <w:tcW w:w="1627"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 xml:space="preserve">  维修（护）费</w:t>
            </w:r>
          </w:p>
        </w:tc>
        <w:tc>
          <w:tcPr>
            <w:tcW w:w="881"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0.23</w:t>
            </w:r>
          </w:p>
        </w:tc>
        <w:tc>
          <w:tcPr>
            <w:tcW w:w="889"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31010</w:t>
            </w:r>
          </w:p>
        </w:tc>
        <w:tc>
          <w:tcPr>
            <w:tcW w:w="2985"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 xml:space="preserve">  安置补助</w:t>
            </w:r>
          </w:p>
        </w:tc>
        <w:tc>
          <w:tcPr>
            <w:tcW w:w="1474"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958" w:type="dxa"/>
            <w:tcBorders>
              <w:top w:val="nil"/>
              <w:left w:val="single" w:color="000000" w:sz="4" w:space="0"/>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30199</w:t>
            </w:r>
          </w:p>
        </w:tc>
        <w:tc>
          <w:tcPr>
            <w:tcW w:w="3471"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 xml:space="preserve">  其他工资福利支出</w:t>
            </w:r>
          </w:p>
        </w:tc>
        <w:tc>
          <w:tcPr>
            <w:tcW w:w="930"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0.05</w:t>
            </w:r>
          </w:p>
        </w:tc>
        <w:tc>
          <w:tcPr>
            <w:tcW w:w="773"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30214</w:t>
            </w:r>
          </w:p>
        </w:tc>
        <w:tc>
          <w:tcPr>
            <w:tcW w:w="1627"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 xml:space="preserve">  租赁费</w:t>
            </w:r>
          </w:p>
        </w:tc>
        <w:tc>
          <w:tcPr>
            <w:tcW w:w="881"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889"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31011</w:t>
            </w:r>
          </w:p>
        </w:tc>
        <w:tc>
          <w:tcPr>
            <w:tcW w:w="2985"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 xml:space="preserve">  地上附着物和青苗补偿</w:t>
            </w:r>
          </w:p>
        </w:tc>
        <w:tc>
          <w:tcPr>
            <w:tcW w:w="1474"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958" w:type="dxa"/>
            <w:tcBorders>
              <w:top w:val="nil"/>
              <w:left w:val="single" w:color="000000" w:sz="4" w:space="0"/>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303</w:t>
            </w:r>
          </w:p>
        </w:tc>
        <w:tc>
          <w:tcPr>
            <w:tcW w:w="3471"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对个人和家庭的补助</w:t>
            </w:r>
          </w:p>
        </w:tc>
        <w:tc>
          <w:tcPr>
            <w:tcW w:w="930"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9.27</w:t>
            </w:r>
          </w:p>
        </w:tc>
        <w:tc>
          <w:tcPr>
            <w:tcW w:w="773"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30215</w:t>
            </w:r>
          </w:p>
        </w:tc>
        <w:tc>
          <w:tcPr>
            <w:tcW w:w="1627"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 xml:space="preserve">  会议费</w:t>
            </w:r>
          </w:p>
        </w:tc>
        <w:tc>
          <w:tcPr>
            <w:tcW w:w="881"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889"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31012</w:t>
            </w:r>
          </w:p>
        </w:tc>
        <w:tc>
          <w:tcPr>
            <w:tcW w:w="2985"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 xml:space="preserve">  拆迁补偿</w:t>
            </w:r>
          </w:p>
        </w:tc>
        <w:tc>
          <w:tcPr>
            <w:tcW w:w="1474"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958" w:type="dxa"/>
            <w:tcBorders>
              <w:top w:val="nil"/>
              <w:left w:val="single" w:color="000000" w:sz="4" w:space="0"/>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30301</w:t>
            </w:r>
          </w:p>
        </w:tc>
        <w:tc>
          <w:tcPr>
            <w:tcW w:w="3471"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 xml:space="preserve">  离休费</w:t>
            </w:r>
          </w:p>
        </w:tc>
        <w:tc>
          <w:tcPr>
            <w:tcW w:w="930"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773"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30216</w:t>
            </w:r>
          </w:p>
        </w:tc>
        <w:tc>
          <w:tcPr>
            <w:tcW w:w="1627"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 xml:space="preserve">  培训费</w:t>
            </w:r>
          </w:p>
        </w:tc>
        <w:tc>
          <w:tcPr>
            <w:tcW w:w="881"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889"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31013</w:t>
            </w:r>
          </w:p>
        </w:tc>
        <w:tc>
          <w:tcPr>
            <w:tcW w:w="2985"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 xml:space="preserve">  公务用车购置</w:t>
            </w:r>
          </w:p>
        </w:tc>
        <w:tc>
          <w:tcPr>
            <w:tcW w:w="1474"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958" w:type="dxa"/>
            <w:tcBorders>
              <w:top w:val="nil"/>
              <w:left w:val="single" w:color="000000" w:sz="4" w:space="0"/>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30302</w:t>
            </w:r>
          </w:p>
        </w:tc>
        <w:tc>
          <w:tcPr>
            <w:tcW w:w="3471"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 xml:space="preserve">  退休费</w:t>
            </w:r>
          </w:p>
        </w:tc>
        <w:tc>
          <w:tcPr>
            <w:tcW w:w="930"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9.21</w:t>
            </w:r>
          </w:p>
        </w:tc>
        <w:tc>
          <w:tcPr>
            <w:tcW w:w="773"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30217</w:t>
            </w:r>
          </w:p>
        </w:tc>
        <w:tc>
          <w:tcPr>
            <w:tcW w:w="1627"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 xml:space="preserve">  公务接待费</w:t>
            </w:r>
          </w:p>
        </w:tc>
        <w:tc>
          <w:tcPr>
            <w:tcW w:w="881"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889"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31019</w:t>
            </w:r>
          </w:p>
        </w:tc>
        <w:tc>
          <w:tcPr>
            <w:tcW w:w="2985"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 xml:space="preserve">  其他交通工具购置</w:t>
            </w:r>
          </w:p>
        </w:tc>
        <w:tc>
          <w:tcPr>
            <w:tcW w:w="1474"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958" w:type="dxa"/>
            <w:tcBorders>
              <w:top w:val="nil"/>
              <w:left w:val="single" w:color="000000" w:sz="4" w:space="0"/>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30303</w:t>
            </w:r>
          </w:p>
        </w:tc>
        <w:tc>
          <w:tcPr>
            <w:tcW w:w="3471"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 xml:space="preserve">  退职（役）费</w:t>
            </w:r>
          </w:p>
        </w:tc>
        <w:tc>
          <w:tcPr>
            <w:tcW w:w="930"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773"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30218</w:t>
            </w:r>
          </w:p>
        </w:tc>
        <w:tc>
          <w:tcPr>
            <w:tcW w:w="1627"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 xml:space="preserve">  专用材料费</w:t>
            </w:r>
          </w:p>
        </w:tc>
        <w:tc>
          <w:tcPr>
            <w:tcW w:w="881"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889"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31021</w:t>
            </w:r>
          </w:p>
        </w:tc>
        <w:tc>
          <w:tcPr>
            <w:tcW w:w="2985"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 xml:space="preserve">  文物和陈列品购置</w:t>
            </w:r>
          </w:p>
        </w:tc>
        <w:tc>
          <w:tcPr>
            <w:tcW w:w="1474"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958" w:type="dxa"/>
            <w:tcBorders>
              <w:top w:val="nil"/>
              <w:left w:val="single" w:color="000000" w:sz="4" w:space="0"/>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30304</w:t>
            </w:r>
          </w:p>
        </w:tc>
        <w:tc>
          <w:tcPr>
            <w:tcW w:w="3471"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 xml:space="preserve">  抚恤金</w:t>
            </w:r>
          </w:p>
        </w:tc>
        <w:tc>
          <w:tcPr>
            <w:tcW w:w="930"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773"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30224</w:t>
            </w:r>
          </w:p>
        </w:tc>
        <w:tc>
          <w:tcPr>
            <w:tcW w:w="1627"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 xml:space="preserve">  被装购置费</w:t>
            </w:r>
          </w:p>
        </w:tc>
        <w:tc>
          <w:tcPr>
            <w:tcW w:w="881"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889"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31022</w:t>
            </w:r>
          </w:p>
        </w:tc>
        <w:tc>
          <w:tcPr>
            <w:tcW w:w="2985"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 xml:space="preserve">  无形资产购置</w:t>
            </w:r>
          </w:p>
        </w:tc>
        <w:tc>
          <w:tcPr>
            <w:tcW w:w="1474"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958" w:type="dxa"/>
            <w:tcBorders>
              <w:top w:val="nil"/>
              <w:left w:val="single" w:color="000000" w:sz="4" w:space="0"/>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30305</w:t>
            </w:r>
          </w:p>
        </w:tc>
        <w:tc>
          <w:tcPr>
            <w:tcW w:w="3471"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 xml:space="preserve">  生活补助</w:t>
            </w:r>
          </w:p>
        </w:tc>
        <w:tc>
          <w:tcPr>
            <w:tcW w:w="930"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0.06</w:t>
            </w:r>
          </w:p>
        </w:tc>
        <w:tc>
          <w:tcPr>
            <w:tcW w:w="773"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30225</w:t>
            </w:r>
          </w:p>
        </w:tc>
        <w:tc>
          <w:tcPr>
            <w:tcW w:w="1627"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 xml:space="preserve">  专用燃料费</w:t>
            </w:r>
          </w:p>
        </w:tc>
        <w:tc>
          <w:tcPr>
            <w:tcW w:w="881"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889"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31099</w:t>
            </w:r>
          </w:p>
        </w:tc>
        <w:tc>
          <w:tcPr>
            <w:tcW w:w="2985"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 xml:space="preserve">  其他资本性支出</w:t>
            </w:r>
          </w:p>
        </w:tc>
        <w:tc>
          <w:tcPr>
            <w:tcW w:w="1474"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958" w:type="dxa"/>
            <w:tcBorders>
              <w:top w:val="nil"/>
              <w:left w:val="single" w:color="000000" w:sz="4" w:space="0"/>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30306</w:t>
            </w:r>
          </w:p>
        </w:tc>
        <w:tc>
          <w:tcPr>
            <w:tcW w:w="3471"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 xml:space="preserve">  救济费</w:t>
            </w:r>
          </w:p>
        </w:tc>
        <w:tc>
          <w:tcPr>
            <w:tcW w:w="930"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773"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30226</w:t>
            </w:r>
          </w:p>
        </w:tc>
        <w:tc>
          <w:tcPr>
            <w:tcW w:w="1627"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 xml:space="preserve">  劳务费</w:t>
            </w:r>
          </w:p>
        </w:tc>
        <w:tc>
          <w:tcPr>
            <w:tcW w:w="881"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0.04</w:t>
            </w:r>
          </w:p>
        </w:tc>
        <w:tc>
          <w:tcPr>
            <w:tcW w:w="889"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399</w:t>
            </w:r>
          </w:p>
        </w:tc>
        <w:tc>
          <w:tcPr>
            <w:tcW w:w="2985"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其他支出</w:t>
            </w:r>
          </w:p>
        </w:tc>
        <w:tc>
          <w:tcPr>
            <w:tcW w:w="1474"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958" w:type="dxa"/>
            <w:tcBorders>
              <w:top w:val="nil"/>
              <w:left w:val="single" w:color="000000" w:sz="4" w:space="0"/>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30307</w:t>
            </w:r>
          </w:p>
        </w:tc>
        <w:tc>
          <w:tcPr>
            <w:tcW w:w="3471"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 xml:space="preserve">  医疗费补助</w:t>
            </w:r>
          </w:p>
        </w:tc>
        <w:tc>
          <w:tcPr>
            <w:tcW w:w="930"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773"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30227</w:t>
            </w:r>
          </w:p>
        </w:tc>
        <w:tc>
          <w:tcPr>
            <w:tcW w:w="1627"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 xml:space="preserve">  委托业务费</w:t>
            </w:r>
          </w:p>
        </w:tc>
        <w:tc>
          <w:tcPr>
            <w:tcW w:w="881"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0.15</w:t>
            </w:r>
          </w:p>
        </w:tc>
        <w:tc>
          <w:tcPr>
            <w:tcW w:w="889"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39906</w:t>
            </w:r>
          </w:p>
        </w:tc>
        <w:tc>
          <w:tcPr>
            <w:tcW w:w="2985"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 xml:space="preserve">  赠与</w:t>
            </w:r>
          </w:p>
        </w:tc>
        <w:tc>
          <w:tcPr>
            <w:tcW w:w="1474"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958" w:type="dxa"/>
            <w:tcBorders>
              <w:top w:val="nil"/>
              <w:left w:val="single" w:color="000000" w:sz="4" w:space="0"/>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30308</w:t>
            </w:r>
          </w:p>
        </w:tc>
        <w:tc>
          <w:tcPr>
            <w:tcW w:w="3471"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 xml:space="preserve">  助学金</w:t>
            </w:r>
          </w:p>
        </w:tc>
        <w:tc>
          <w:tcPr>
            <w:tcW w:w="930"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773"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30228</w:t>
            </w:r>
          </w:p>
        </w:tc>
        <w:tc>
          <w:tcPr>
            <w:tcW w:w="1627"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 xml:space="preserve">  工会经费</w:t>
            </w:r>
          </w:p>
        </w:tc>
        <w:tc>
          <w:tcPr>
            <w:tcW w:w="881"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0.14</w:t>
            </w:r>
          </w:p>
        </w:tc>
        <w:tc>
          <w:tcPr>
            <w:tcW w:w="889"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39907</w:t>
            </w:r>
          </w:p>
        </w:tc>
        <w:tc>
          <w:tcPr>
            <w:tcW w:w="2985"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 xml:space="preserve">  国家赔偿费用支出</w:t>
            </w:r>
          </w:p>
        </w:tc>
        <w:tc>
          <w:tcPr>
            <w:tcW w:w="1474"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958" w:type="dxa"/>
            <w:tcBorders>
              <w:top w:val="nil"/>
              <w:left w:val="single" w:color="000000" w:sz="4" w:space="0"/>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30309</w:t>
            </w:r>
          </w:p>
        </w:tc>
        <w:tc>
          <w:tcPr>
            <w:tcW w:w="3471"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 xml:space="preserve">  奖励金</w:t>
            </w:r>
          </w:p>
        </w:tc>
        <w:tc>
          <w:tcPr>
            <w:tcW w:w="930"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773"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30229</w:t>
            </w:r>
          </w:p>
        </w:tc>
        <w:tc>
          <w:tcPr>
            <w:tcW w:w="1627"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 xml:space="preserve">  福利费</w:t>
            </w:r>
          </w:p>
        </w:tc>
        <w:tc>
          <w:tcPr>
            <w:tcW w:w="881"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889"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39908</w:t>
            </w:r>
          </w:p>
        </w:tc>
        <w:tc>
          <w:tcPr>
            <w:tcW w:w="2985"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 xml:space="preserve">  对民间非营利组织和群众性自治组织补贴</w:t>
            </w:r>
          </w:p>
        </w:tc>
        <w:tc>
          <w:tcPr>
            <w:tcW w:w="1474"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958" w:type="dxa"/>
            <w:tcBorders>
              <w:top w:val="nil"/>
              <w:left w:val="single" w:color="000000" w:sz="4" w:space="0"/>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30310</w:t>
            </w:r>
          </w:p>
        </w:tc>
        <w:tc>
          <w:tcPr>
            <w:tcW w:w="3471"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 xml:space="preserve">  个人农业生产补贴</w:t>
            </w:r>
          </w:p>
        </w:tc>
        <w:tc>
          <w:tcPr>
            <w:tcW w:w="930"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773"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30231</w:t>
            </w:r>
          </w:p>
        </w:tc>
        <w:tc>
          <w:tcPr>
            <w:tcW w:w="1627"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 xml:space="preserve">  公务用车运行维护费</w:t>
            </w:r>
          </w:p>
        </w:tc>
        <w:tc>
          <w:tcPr>
            <w:tcW w:w="881"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889"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39999</w:t>
            </w:r>
          </w:p>
        </w:tc>
        <w:tc>
          <w:tcPr>
            <w:tcW w:w="2985"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 xml:space="preserve">  其他支出</w:t>
            </w:r>
          </w:p>
        </w:tc>
        <w:tc>
          <w:tcPr>
            <w:tcW w:w="1474"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958" w:type="dxa"/>
            <w:tcBorders>
              <w:top w:val="nil"/>
              <w:left w:val="single" w:color="000000" w:sz="4" w:space="0"/>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30399</w:t>
            </w:r>
          </w:p>
        </w:tc>
        <w:tc>
          <w:tcPr>
            <w:tcW w:w="3471"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 xml:space="preserve">  其他对个人和家庭的补助</w:t>
            </w:r>
          </w:p>
        </w:tc>
        <w:tc>
          <w:tcPr>
            <w:tcW w:w="930"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773"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30239</w:t>
            </w:r>
          </w:p>
        </w:tc>
        <w:tc>
          <w:tcPr>
            <w:tcW w:w="1627"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 xml:space="preserve">  其他交通费用</w:t>
            </w:r>
          </w:p>
        </w:tc>
        <w:tc>
          <w:tcPr>
            <w:tcW w:w="881"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2.23</w:t>
            </w:r>
          </w:p>
        </w:tc>
        <w:tc>
          <w:tcPr>
            <w:tcW w:w="889" w:type="dxa"/>
            <w:tcBorders>
              <w:top w:val="nil"/>
              <w:left w:val="nil"/>
              <w:bottom w:val="single" w:color="000000" w:sz="4" w:space="0"/>
              <w:right w:val="single" w:color="000000" w:sz="4" w:space="0"/>
            </w:tcBorders>
            <w:shd w:val="clear" w:color="auto" w:fill="C0C0C0"/>
            <w:vAlign w:val="center"/>
          </w:tcPr>
          <w:p>
            <w:pPr>
              <w:jc w:val="left"/>
              <w:textAlignment w:val="baseline"/>
              <w:rPr>
                <w:rStyle w:val="8"/>
                <w:rFonts w:ascii="宋体" w:hAnsi="宋体" w:eastAsia="宋体"/>
                <w:i w:val="0"/>
                <w:color w:val="000000"/>
                <w:kern w:val="2"/>
                <w:sz w:val="22"/>
                <w:szCs w:val="22"/>
                <w:lang w:val="en-US" w:eastAsia="zh-CN" w:bidi="ar-SA"/>
              </w:rPr>
            </w:pPr>
          </w:p>
        </w:tc>
        <w:tc>
          <w:tcPr>
            <w:tcW w:w="2985" w:type="dxa"/>
            <w:tcBorders>
              <w:top w:val="nil"/>
              <w:left w:val="nil"/>
              <w:bottom w:val="single" w:color="000000" w:sz="4" w:space="0"/>
              <w:right w:val="single" w:color="000000" w:sz="4" w:space="0"/>
            </w:tcBorders>
            <w:shd w:val="clear" w:color="auto" w:fill="C0C0C0"/>
            <w:vAlign w:val="center"/>
          </w:tcPr>
          <w:p>
            <w:pPr>
              <w:jc w:val="left"/>
              <w:textAlignment w:val="baseline"/>
              <w:rPr>
                <w:rStyle w:val="8"/>
                <w:rFonts w:ascii="宋体" w:hAnsi="宋体" w:eastAsia="宋体"/>
                <w:i w:val="0"/>
                <w:color w:val="000000"/>
                <w:kern w:val="2"/>
                <w:sz w:val="22"/>
                <w:szCs w:val="22"/>
                <w:lang w:val="en-US" w:eastAsia="zh-CN" w:bidi="ar-SA"/>
              </w:rPr>
            </w:pPr>
          </w:p>
        </w:tc>
        <w:tc>
          <w:tcPr>
            <w:tcW w:w="1474" w:type="dxa"/>
            <w:tcBorders>
              <w:top w:val="nil"/>
              <w:left w:val="nil"/>
              <w:bottom w:val="single" w:color="000000" w:sz="4" w:space="0"/>
              <w:right w:val="single" w:color="000000" w:sz="4" w:space="0"/>
            </w:tcBorders>
            <w:vAlign w:val="center"/>
          </w:tcPr>
          <w:p>
            <w:pPr>
              <w:jc w:val="right"/>
              <w:textAlignment w:val="baseline"/>
              <w:rPr>
                <w:rStyle w:val="8"/>
                <w:rFonts w:ascii="宋体" w:hAnsi="宋体" w:eastAsia="宋体"/>
                <w:i w:val="0"/>
                <w:color w:val="0000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958" w:type="dxa"/>
            <w:tcBorders>
              <w:top w:val="nil"/>
              <w:left w:val="single" w:color="000000" w:sz="4" w:space="0"/>
              <w:bottom w:val="single" w:color="000000" w:sz="4" w:space="0"/>
              <w:right w:val="single" w:color="000000" w:sz="4" w:space="0"/>
            </w:tcBorders>
            <w:shd w:val="clear" w:color="auto" w:fill="C0C0C0"/>
            <w:vAlign w:val="center"/>
          </w:tcPr>
          <w:p>
            <w:pPr>
              <w:jc w:val="left"/>
              <w:textAlignment w:val="baseline"/>
              <w:rPr>
                <w:rStyle w:val="8"/>
                <w:rFonts w:ascii="宋体" w:hAnsi="宋体" w:eastAsia="宋体"/>
                <w:i w:val="0"/>
                <w:color w:val="000000"/>
                <w:kern w:val="2"/>
                <w:sz w:val="22"/>
                <w:szCs w:val="22"/>
                <w:lang w:val="en-US" w:eastAsia="zh-CN" w:bidi="ar-SA"/>
              </w:rPr>
            </w:pPr>
          </w:p>
        </w:tc>
        <w:tc>
          <w:tcPr>
            <w:tcW w:w="3471" w:type="dxa"/>
            <w:tcBorders>
              <w:top w:val="nil"/>
              <w:left w:val="nil"/>
              <w:bottom w:val="single" w:color="000000" w:sz="4" w:space="0"/>
              <w:right w:val="single" w:color="000000" w:sz="4" w:space="0"/>
            </w:tcBorders>
            <w:shd w:val="clear" w:color="auto" w:fill="C0C0C0"/>
            <w:vAlign w:val="center"/>
          </w:tcPr>
          <w:p>
            <w:pPr>
              <w:jc w:val="left"/>
              <w:textAlignment w:val="baseline"/>
              <w:rPr>
                <w:rStyle w:val="8"/>
                <w:rFonts w:ascii="宋体" w:hAnsi="宋体" w:eastAsia="宋体"/>
                <w:i w:val="0"/>
                <w:color w:val="000000"/>
                <w:kern w:val="2"/>
                <w:sz w:val="22"/>
                <w:szCs w:val="22"/>
                <w:lang w:val="en-US" w:eastAsia="zh-CN" w:bidi="ar-SA"/>
              </w:rPr>
            </w:pPr>
          </w:p>
        </w:tc>
        <w:tc>
          <w:tcPr>
            <w:tcW w:w="930" w:type="dxa"/>
            <w:tcBorders>
              <w:top w:val="nil"/>
              <w:left w:val="nil"/>
              <w:bottom w:val="single" w:color="000000" w:sz="4" w:space="0"/>
              <w:right w:val="single" w:color="000000" w:sz="4" w:space="0"/>
            </w:tcBorders>
            <w:vAlign w:val="center"/>
          </w:tcPr>
          <w:p>
            <w:pPr>
              <w:jc w:val="right"/>
              <w:textAlignment w:val="baseline"/>
              <w:rPr>
                <w:rStyle w:val="8"/>
                <w:rFonts w:ascii="宋体" w:hAnsi="宋体" w:eastAsia="宋体"/>
                <w:i w:val="0"/>
                <w:color w:val="000000"/>
                <w:kern w:val="2"/>
                <w:sz w:val="22"/>
                <w:szCs w:val="22"/>
                <w:lang w:val="en-US" w:eastAsia="zh-CN" w:bidi="ar-SA"/>
              </w:rPr>
            </w:pPr>
          </w:p>
        </w:tc>
        <w:tc>
          <w:tcPr>
            <w:tcW w:w="773"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30240</w:t>
            </w:r>
          </w:p>
        </w:tc>
        <w:tc>
          <w:tcPr>
            <w:tcW w:w="1627"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 xml:space="preserve">  税金及附加费用</w:t>
            </w:r>
          </w:p>
        </w:tc>
        <w:tc>
          <w:tcPr>
            <w:tcW w:w="881"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0.00</w:t>
            </w:r>
          </w:p>
        </w:tc>
        <w:tc>
          <w:tcPr>
            <w:tcW w:w="889" w:type="dxa"/>
            <w:tcBorders>
              <w:top w:val="nil"/>
              <w:left w:val="nil"/>
              <w:bottom w:val="single" w:color="000000" w:sz="4" w:space="0"/>
              <w:right w:val="single" w:color="000000" w:sz="4" w:space="0"/>
            </w:tcBorders>
            <w:shd w:val="clear" w:color="auto" w:fill="C0C0C0"/>
            <w:vAlign w:val="center"/>
          </w:tcPr>
          <w:p>
            <w:pPr>
              <w:jc w:val="left"/>
              <w:textAlignment w:val="baseline"/>
              <w:rPr>
                <w:rStyle w:val="8"/>
                <w:rFonts w:ascii="宋体" w:hAnsi="宋体" w:eastAsia="宋体"/>
                <w:i w:val="0"/>
                <w:color w:val="000000"/>
                <w:kern w:val="2"/>
                <w:sz w:val="22"/>
                <w:szCs w:val="22"/>
                <w:lang w:val="en-US" w:eastAsia="zh-CN" w:bidi="ar-SA"/>
              </w:rPr>
            </w:pPr>
          </w:p>
        </w:tc>
        <w:tc>
          <w:tcPr>
            <w:tcW w:w="2985" w:type="dxa"/>
            <w:tcBorders>
              <w:top w:val="nil"/>
              <w:left w:val="nil"/>
              <w:bottom w:val="single" w:color="000000" w:sz="4" w:space="0"/>
              <w:right w:val="single" w:color="000000" w:sz="4" w:space="0"/>
            </w:tcBorders>
            <w:shd w:val="clear" w:color="auto" w:fill="C0C0C0"/>
            <w:vAlign w:val="center"/>
          </w:tcPr>
          <w:p>
            <w:pPr>
              <w:jc w:val="left"/>
              <w:textAlignment w:val="baseline"/>
              <w:rPr>
                <w:rStyle w:val="8"/>
                <w:rFonts w:ascii="宋体" w:hAnsi="宋体" w:eastAsia="宋体"/>
                <w:i w:val="0"/>
                <w:color w:val="000000"/>
                <w:kern w:val="2"/>
                <w:sz w:val="22"/>
                <w:szCs w:val="22"/>
                <w:lang w:val="en-US" w:eastAsia="zh-CN" w:bidi="ar-SA"/>
              </w:rPr>
            </w:pPr>
          </w:p>
        </w:tc>
        <w:tc>
          <w:tcPr>
            <w:tcW w:w="1474" w:type="dxa"/>
            <w:tcBorders>
              <w:top w:val="nil"/>
              <w:left w:val="nil"/>
              <w:bottom w:val="single" w:color="000000" w:sz="4" w:space="0"/>
              <w:right w:val="single" w:color="000000" w:sz="4" w:space="0"/>
            </w:tcBorders>
            <w:vAlign w:val="center"/>
          </w:tcPr>
          <w:p>
            <w:pPr>
              <w:jc w:val="right"/>
              <w:textAlignment w:val="baseline"/>
              <w:rPr>
                <w:rStyle w:val="8"/>
                <w:rFonts w:ascii="宋体" w:hAnsi="宋体" w:eastAsia="宋体"/>
                <w:i w:val="0"/>
                <w:color w:val="0000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958" w:type="dxa"/>
            <w:tcBorders>
              <w:top w:val="nil"/>
              <w:left w:val="single" w:color="000000" w:sz="4" w:space="0"/>
              <w:bottom w:val="single" w:color="000000" w:sz="4" w:space="0"/>
              <w:right w:val="single" w:color="000000" w:sz="4" w:space="0"/>
            </w:tcBorders>
            <w:shd w:val="clear" w:color="auto" w:fill="C0C0C0"/>
            <w:vAlign w:val="center"/>
          </w:tcPr>
          <w:p>
            <w:pPr>
              <w:jc w:val="left"/>
              <w:textAlignment w:val="baseline"/>
              <w:rPr>
                <w:rStyle w:val="8"/>
                <w:rFonts w:ascii="宋体" w:hAnsi="宋体" w:eastAsia="宋体"/>
                <w:i w:val="0"/>
                <w:color w:val="000000"/>
                <w:kern w:val="2"/>
                <w:sz w:val="22"/>
                <w:szCs w:val="22"/>
                <w:lang w:val="en-US" w:eastAsia="zh-CN" w:bidi="ar-SA"/>
              </w:rPr>
            </w:pPr>
          </w:p>
        </w:tc>
        <w:tc>
          <w:tcPr>
            <w:tcW w:w="3471" w:type="dxa"/>
            <w:tcBorders>
              <w:top w:val="nil"/>
              <w:left w:val="nil"/>
              <w:bottom w:val="single" w:color="000000" w:sz="4" w:space="0"/>
              <w:right w:val="single" w:color="000000" w:sz="4" w:space="0"/>
            </w:tcBorders>
            <w:shd w:val="clear" w:color="auto" w:fill="C0C0C0"/>
            <w:vAlign w:val="center"/>
          </w:tcPr>
          <w:p>
            <w:pPr>
              <w:jc w:val="left"/>
              <w:textAlignment w:val="baseline"/>
              <w:rPr>
                <w:rStyle w:val="8"/>
                <w:rFonts w:ascii="宋体" w:hAnsi="宋体" w:eastAsia="宋体"/>
                <w:i w:val="0"/>
                <w:color w:val="000000"/>
                <w:kern w:val="2"/>
                <w:sz w:val="22"/>
                <w:szCs w:val="22"/>
                <w:lang w:val="en-US" w:eastAsia="zh-CN" w:bidi="ar-SA"/>
              </w:rPr>
            </w:pPr>
          </w:p>
        </w:tc>
        <w:tc>
          <w:tcPr>
            <w:tcW w:w="930" w:type="dxa"/>
            <w:tcBorders>
              <w:top w:val="nil"/>
              <w:left w:val="nil"/>
              <w:bottom w:val="single" w:color="000000" w:sz="4" w:space="0"/>
              <w:right w:val="single" w:color="000000" w:sz="4" w:space="0"/>
            </w:tcBorders>
            <w:vAlign w:val="center"/>
          </w:tcPr>
          <w:p>
            <w:pPr>
              <w:jc w:val="right"/>
              <w:textAlignment w:val="baseline"/>
              <w:rPr>
                <w:rStyle w:val="8"/>
                <w:rFonts w:ascii="宋体" w:hAnsi="宋体" w:eastAsia="宋体"/>
                <w:i w:val="0"/>
                <w:color w:val="000000"/>
                <w:kern w:val="2"/>
                <w:sz w:val="22"/>
                <w:szCs w:val="22"/>
                <w:lang w:val="en-US" w:eastAsia="zh-CN" w:bidi="ar-SA"/>
              </w:rPr>
            </w:pPr>
          </w:p>
        </w:tc>
        <w:tc>
          <w:tcPr>
            <w:tcW w:w="773"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30299</w:t>
            </w:r>
          </w:p>
        </w:tc>
        <w:tc>
          <w:tcPr>
            <w:tcW w:w="1627" w:type="dxa"/>
            <w:tcBorders>
              <w:top w:val="nil"/>
              <w:left w:val="nil"/>
              <w:bottom w:val="single" w:color="000000" w:sz="4" w:space="0"/>
              <w:right w:val="single" w:color="000000" w:sz="4" w:space="0"/>
            </w:tcBorders>
            <w:shd w:val="clear" w:color="auto" w:fill="C0C0C0"/>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 xml:space="preserve">  其他商品和服务支出</w:t>
            </w:r>
          </w:p>
        </w:tc>
        <w:tc>
          <w:tcPr>
            <w:tcW w:w="881"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1.13</w:t>
            </w:r>
          </w:p>
        </w:tc>
        <w:tc>
          <w:tcPr>
            <w:tcW w:w="889" w:type="dxa"/>
            <w:tcBorders>
              <w:top w:val="nil"/>
              <w:left w:val="nil"/>
              <w:bottom w:val="single" w:color="000000" w:sz="4" w:space="0"/>
              <w:right w:val="single" w:color="000000" w:sz="4" w:space="0"/>
            </w:tcBorders>
            <w:shd w:val="clear" w:color="auto" w:fill="C0C0C0"/>
            <w:vAlign w:val="center"/>
          </w:tcPr>
          <w:p>
            <w:pPr>
              <w:jc w:val="left"/>
              <w:textAlignment w:val="baseline"/>
              <w:rPr>
                <w:rStyle w:val="8"/>
                <w:rFonts w:ascii="宋体" w:hAnsi="宋体" w:eastAsia="宋体"/>
                <w:i w:val="0"/>
                <w:color w:val="000000"/>
                <w:kern w:val="2"/>
                <w:sz w:val="22"/>
                <w:szCs w:val="22"/>
                <w:lang w:val="en-US" w:eastAsia="zh-CN" w:bidi="ar-SA"/>
              </w:rPr>
            </w:pPr>
          </w:p>
        </w:tc>
        <w:tc>
          <w:tcPr>
            <w:tcW w:w="2985" w:type="dxa"/>
            <w:tcBorders>
              <w:top w:val="nil"/>
              <w:left w:val="nil"/>
              <w:bottom w:val="single" w:color="000000" w:sz="4" w:space="0"/>
              <w:right w:val="single" w:color="000000" w:sz="4" w:space="0"/>
            </w:tcBorders>
            <w:shd w:val="clear" w:color="auto" w:fill="C0C0C0"/>
            <w:vAlign w:val="center"/>
          </w:tcPr>
          <w:p>
            <w:pPr>
              <w:jc w:val="left"/>
              <w:textAlignment w:val="baseline"/>
              <w:rPr>
                <w:rStyle w:val="8"/>
                <w:rFonts w:ascii="宋体" w:hAnsi="宋体" w:eastAsia="宋体"/>
                <w:i w:val="0"/>
                <w:color w:val="000000"/>
                <w:kern w:val="2"/>
                <w:sz w:val="22"/>
                <w:szCs w:val="22"/>
                <w:lang w:val="en-US" w:eastAsia="zh-CN" w:bidi="ar-SA"/>
              </w:rPr>
            </w:pPr>
          </w:p>
        </w:tc>
        <w:tc>
          <w:tcPr>
            <w:tcW w:w="1474" w:type="dxa"/>
            <w:tcBorders>
              <w:top w:val="nil"/>
              <w:left w:val="nil"/>
              <w:bottom w:val="single" w:color="000000" w:sz="4" w:space="0"/>
              <w:right w:val="single" w:color="000000" w:sz="4" w:space="0"/>
            </w:tcBorders>
            <w:vAlign w:val="center"/>
          </w:tcPr>
          <w:p>
            <w:pPr>
              <w:jc w:val="right"/>
              <w:textAlignment w:val="baseline"/>
              <w:rPr>
                <w:rStyle w:val="8"/>
                <w:rFonts w:ascii="宋体" w:hAnsi="宋体" w:eastAsia="宋体"/>
                <w:i w:val="0"/>
                <w:color w:val="0000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4429" w:type="dxa"/>
            <w:gridSpan w:val="2"/>
            <w:tcBorders>
              <w:top w:val="nil"/>
              <w:left w:val="single" w:color="000000" w:sz="4" w:space="0"/>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人员经费合计</w:t>
            </w:r>
          </w:p>
        </w:tc>
        <w:tc>
          <w:tcPr>
            <w:tcW w:w="930"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45.01</w:t>
            </w:r>
          </w:p>
        </w:tc>
        <w:tc>
          <w:tcPr>
            <w:tcW w:w="7155" w:type="dxa"/>
            <w:gridSpan w:val="5"/>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公用经费合计</w:t>
            </w:r>
          </w:p>
        </w:tc>
        <w:tc>
          <w:tcPr>
            <w:tcW w:w="1474" w:type="dxa"/>
            <w:tcBorders>
              <w:top w:val="nil"/>
              <w:left w:val="nil"/>
              <w:bottom w:val="single" w:color="000000" w:sz="4" w:space="0"/>
              <w:right w:val="single" w:color="000000" w:sz="4" w:space="0"/>
            </w:tcBorders>
            <w:vAlign w:val="center"/>
          </w:tcPr>
          <w:p>
            <w:pPr>
              <w:widowControl/>
              <w:jc w:val="righ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4.34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988" w:type="dxa"/>
            <w:gridSpan w:val="9"/>
            <w:tcBorders>
              <w:top w:val="nil"/>
              <w:left w:val="nil"/>
              <w:bottom w:val="nil"/>
              <w:right w:val="nil"/>
            </w:tcBorders>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注：本表反映部门本年度一般公共预算财政拨款基本支出明细情况。本表金额转换为万元时，因四舍五入可能存在尾差。</w:t>
            </w:r>
          </w:p>
        </w:tc>
      </w:tr>
    </w:tbl>
    <w:p>
      <w:pPr>
        <w:jc w:val="both"/>
        <w:textAlignment w:val="baseline"/>
        <w:rPr>
          <w:rStyle w:val="8"/>
          <w:rFonts w:ascii="仿宋_GB2312" w:hAnsi="仿宋_GB2312" w:eastAsia="仿宋_GB2312"/>
          <w:kern w:val="2"/>
          <w:sz w:val="32"/>
          <w:szCs w:val="32"/>
          <w:lang w:val="en-US" w:eastAsia="zh-CN" w:bidi="ar-SA"/>
        </w:rPr>
        <w:sectPr>
          <w:pgSz w:w="16838" w:h="11906"/>
          <w:pgMar w:top="1800" w:right="1440" w:bottom="1800" w:left="1440" w:header="720" w:footer="720" w:gutter="0"/>
          <w:lnNumType w:countBy="0"/>
          <w:cols w:space="425" w:num="1"/>
          <w:docGrid w:type="lines" w:linePitch="312" w:charSpace="0"/>
        </w:sectPr>
      </w:pPr>
    </w:p>
    <w:tbl>
      <w:tblPr>
        <w:tblStyle w:val="4"/>
        <w:tblW w:w="13988"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21"/>
        <w:gridCol w:w="947"/>
        <w:gridCol w:w="832"/>
        <w:gridCol w:w="960"/>
        <w:gridCol w:w="1011"/>
        <w:gridCol w:w="1125"/>
        <w:gridCol w:w="731"/>
        <w:gridCol w:w="1201"/>
        <w:gridCol w:w="807"/>
        <w:gridCol w:w="1164"/>
        <w:gridCol w:w="1164"/>
        <w:gridCol w:w="14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2563" w:type="dxa"/>
            <w:gridSpan w:val="11"/>
            <w:tcBorders>
              <w:top w:val="nil"/>
              <w:left w:val="nil"/>
              <w:bottom w:val="nil"/>
              <w:right w:val="nil"/>
            </w:tcBorders>
            <w:vAlign w:val="bottom"/>
          </w:tcPr>
          <w:p>
            <w:pPr>
              <w:ind w:firstLine="1760" w:firstLineChars="400"/>
              <w:jc w:val="both"/>
              <w:textAlignment w:val="baseline"/>
              <w:rPr>
                <w:rStyle w:val="8"/>
                <w:rFonts w:ascii="Arial" w:hAnsi="Arial"/>
                <w:i w:val="0"/>
                <w:color w:val="000000"/>
                <w:kern w:val="2"/>
                <w:sz w:val="20"/>
                <w:szCs w:val="20"/>
                <w:lang w:val="en-US" w:eastAsia="zh-CN" w:bidi="ar-SA"/>
              </w:rPr>
            </w:pPr>
            <w:r>
              <w:rPr>
                <w:rStyle w:val="8"/>
                <w:rFonts w:ascii="宋体" w:hAnsi="宋体" w:eastAsia="宋体"/>
                <w:i w:val="0"/>
                <w:color w:val="000000"/>
                <w:kern w:val="0"/>
                <w:sz w:val="44"/>
                <w:szCs w:val="44"/>
                <w:lang w:val="en-US" w:eastAsia="zh-CN"/>
              </w:rPr>
              <w:t>一般公共预算财政拨款“三公”经费支出决算表</w:t>
            </w:r>
          </w:p>
        </w:tc>
        <w:tc>
          <w:tcPr>
            <w:tcW w:w="1425" w:type="dxa"/>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2621" w:type="dxa"/>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947" w:type="dxa"/>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832" w:type="dxa"/>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960" w:type="dxa"/>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1011" w:type="dxa"/>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1125" w:type="dxa"/>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731" w:type="dxa"/>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1201" w:type="dxa"/>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807" w:type="dxa"/>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1164" w:type="dxa"/>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1164" w:type="dxa"/>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1425" w:type="dxa"/>
            <w:tcBorders>
              <w:top w:val="nil"/>
              <w:left w:val="nil"/>
              <w:bottom w:val="nil"/>
              <w:right w:val="nil"/>
            </w:tcBorders>
            <w:vAlign w:val="bottom"/>
          </w:tcPr>
          <w:p>
            <w:pPr>
              <w:widowControl/>
              <w:jc w:val="right"/>
              <w:textAlignment w:val="bottom"/>
              <w:rPr>
                <w:rStyle w:val="8"/>
                <w:rFonts w:ascii="宋体" w:hAnsi="宋体" w:eastAsia="宋体"/>
                <w:i w:val="0"/>
                <w:color w:val="000000"/>
                <w:kern w:val="2"/>
                <w:sz w:val="20"/>
                <w:szCs w:val="20"/>
                <w:lang w:val="en-US" w:eastAsia="zh-CN" w:bidi="ar-SA"/>
              </w:rPr>
            </w:pPr>
            <w:r>
              <w:rPr>
                <w:rStyle w:val="8"/>
                <w:rFonts w:ascii="宋体" w:hAnsi="宋体" w:eastAsia="宋体"/>
                <w:i w:val="0"/>
                <w:color w:val="000000"/>
                <w:kern w:val="0"/>
                <w:sz w:val="20"/>
                <w:szCs w:val="20"/>
                <w:lang w:val="en-US" w:eastAsia="zh-CN"/>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2621" w:type="dxa"/>
            <w:tcBorders>
              <w:top w:val="nil"/>
              <w:left w:val="nil"/>
              <w:bottom w:val="nil"/>
              <w:right w:val="nil"/>
            </w:tcBorders>
            <w:vAlign w:val="bottom"/>
          </w:tcPr>
          <w:p>
            <w:pPr>
              <w:widowControl/>
              <w:jc w:val="left"/>
              <w:textAlignment w:val="bottom"/>
              <w:rPr>
                <w:rStyle w:val="8"/>
                <w:rFonts w:ascii="宋体" w:hAnsi="宋体" w:eastAsia="宋体"/>
                <w:i w:val="0"/>
                <w:color w:val="000000"/>
                <w:kern w:val="2"/>
                <w:sz w:val="20"/>
                <w:szCs w:val="20"/>
                <w:lang w:val="en-US" w:eastAsia="zh-CN" w:bidi="ar-SA"/>
              </w:rPr>
            </w:pPr>
            <w:r>
              <w:rPr>
                <w:rStyle w:val="8"/>
                <w:rFonts w:ascii="宋体" w:hAnsi="宋体" w:eastAsia="宋体"/>
                <w:i w:val="0"/>
                <w:color w:val="000000"/>
                <w:kern w:val="0"/>
                <w:sz w:val="20"/>
                <w:szCs w:val="20"/>
                <w:lang w:val="en-US" w:eastAsia="zh-CN"/>
              </w:rPr>
              <w:t>部门：安阳市北关区红十字会</w:t>
            </w:r>
          </w:p>
        </w:tc>
        <w:tc>
          <w:tcPr>
            <w:tcW w:w="947" w:type="dxa"/>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832" w:type="dxa"/>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960" w:type="dxa"/>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1011" w:type="dxa"/>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1125" w:type="dxa"/>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731" w:type="dxa"/>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1201" w:type="dxa"/>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807" w:type="dxa"/>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1164" w:type="dxa"/>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1164" w:type="dxa"/>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1425" w:type="dxa"/>
            <w:tcBorders>
              <w:top w:val="nil"/>
              <w:left w:val="nil"/>
              <w:bottom w:val="nil"/>
              <w:right w:val="nil"/>
            </w:tcBorders>
            <w:vAlign w:val="bottom"/>
          </w:tcPr>
          <w:p>
            <w:pPr>
              <w:widowControl/>
              <w:jc w:val="right"/>
              <w:textAlignment w:val="bottom"/>
              <w:rPr>
                <w:rStyle w:val="8"/>
                <w:rFonts w:ascii="宋体" w:hAnsi="宋体" w:eastAsia="宋体"/>
                <w:i w:val="0"/>
                <w:color w:val="000000"/>
                <w:kern w:val="2"/>
                <w:sz w:val="20"/>
                <w:szCs w:val="20"/>
                <w:lang w:val="en-US" w:eastAsia="zh-CN" w:bidi="ar-SA"/>
              </w:rPr>
            </w:pPr>
            <w:r>
              <w:rPr>
                <w:rStyle w:val="8"/>
                <w:rFonts w:ascii="宋体" w:hAnsi="宋体" w:eastAsia="宋体"/>
                <w:i w:val="0"/>
                <w:color w:val="000000"/>
                <w:kern w:val="0"/>
                <w:sz w:val="20"/>
                <w:szCs w:val="20"/>
                <w:lang w:val="en-US" w:eastAsia="zh-CN"/>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7496"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预算数</w:t>
            </w:r>
          </w:p>
        </w:tc>
        <w:tc>
          <w:tcPr>
            <w:tcW w:w="6492" w:type="dxa"/>
            <w:gridSpan w:val="6"/>
            <w:tcBorders>
              <w:top w:val="single" w:color="000000" w:sz="4" w:space="0"/>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21" w:type="dxa"/>
            <w:vMerge w:val="restart"/>
            <w:tcBorders>
              <w:top w:val="nil"/>
              <w:left w:val="single" w:color="000000" w:sz="4" w:space="0"/>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合计</w:t>
            </w:r>
          </w:p>
        </w:tc>
        <w:tc>
          <w:tcPr>
            <w:tcW w:w="947"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因公出国（境）费</w:t>
            </w:r>
          </w:p>
        </w:tc>
        <w:tc>
          <w:tcPr>
            <w:tcW w:w="2803" w:type="dxa"/>
            <w:gridSpan w:val="3"/>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公务用车购置及运行费</w:t>
            </w:r>
          </w:p>
        </w:tc>
        <w:tc>
          <w:tcPr>
            <w:tcW w:w="1125"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公务接待费</w:t>
            </w:r>
          </w:p>
        </w:tc>
        <w:tc>
          <w:tcPr>
            <w:tcW w:w="731"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合计</w:t>
            </w:r>
          </w:p>
        </w:tc>
        <w:tc>
          <w:tcPr>
            <w:tcW w:w="1201"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因公出国（境）费</w:t>
            </w:r>
          </w:p>
        </w:tc>
        <w:tc>
          <w:tcPr>
            <w:tcW w:w="3135" w:type="dxa"/>
            <w:gridSpan w:val="3"/>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公务用车购置及运行费</w:t>
            </w:r>
          </w:p>
        </w:tc>
        <w:tc>
          <w:tcPr>
            <w:tcW w:w="1425"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2621" w:type="dxa"/>
            <w:vMerge w:val="continue"/>
            <w:tcBorders>
              <w:top w:val="nil"/>
              <w:left w:val="single" w:color="000000" w:sz="4" w:space="0"/>
              <w:bottom w:val="single" w:color="000000" w:sz="4" w:space="0"/>
              <w:right w:val="single" w:color="000000" w:sz="4" w:space="0"/>
            </w:tcBorders>
            <w:shd w:val="clear" w:color="auto" w:fill="C0C0C0"/>
            <w:vAlign w:val="center"/>
          </w:tcPr>
          <w:p>
            <w:pPr>
              <w:jc w:val="center"/>
              <w:textAlignment w:val="baseline"/>
              <w:rPr>
                <w:rStyle w:val="8"/>
                <w:rFonts w:ascii="宋体" w:hAnsi="宋体" w:eastAsia="宋体"/>
                <w:i w:val="0"/>
                <w:color w:val="000000"/>
                <w:kern w:val="2"/>
                <w:sz w:val="22"/>
                <w:szCs w:val="22"/>
                <w:lang w:val="en-US" w:eastAsia="zh-CN" w:bidi="ar-SA"/>
              </w:rPr>
            </w:pPr>
          </w:p>
        </w:tc>
        <w:tc>
          <w:tcPr>
            <w:tcW w:w="947" w:type="dxa"/>
            <w:vMerge w:val="continue"/>
            <w:tcBorders>
              <w:top w:val="nil"/>
              <w:left w:val="nil"/>
              <w:bottom w:val="single" w:color="000000" w:sz="4" w:space="0"/>
              <w:right w:val="single" w:color="000000" w:sz="4" w:space="0"/>
            </w:tcBorders>
            <w:shd w:val="clear" w:color="auto" w:fill="C0C0C0"/>
            <w:vAlign w:val="center"/>
          </w:tcPr>
          <w:p>
            <w:pPr>
              <w:jc w:val="center"/>
              <w:textAlignment w:val="baseline"/>
              <w:rPr>
                <w:rStyle w:val="8"/>
                <w:rFonts w:ascii="宋体" w:hAnsi="宋体" w:eastAsia="宋体"/>
                <w:i w:val="0"/>
                <w:color w:val="000000"/>
                <w:kern w:val="2"/>
                <w:sz w:val="22"/>
                <w:szCs w:val="22"/>
                <w:lang w:val="en-US" w:eastAsia="zh-CN" w:bidi="ar-SA"/>
              </w:rPr>
            </w:pPr>
          </w:p>
        </w:tc>
        <w:tc>
          <w:tcPr>
            <w:tcW w:w="832"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小计</w:t>
            </w:r>
          </w:p>
        </w:tc>
        <w:tc>
          <w:tcPr>
            <w:tcW w:w="960"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公务用车购置费</w:t>
            </w:r>
          </w:p>
        </w:tc>
        <w:tc>
          <w:tcPr>
            <w:tcW w:w="1011"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公务用车运行费</w:t>
            </w:r>
          </w:p>
        </w:tc>
        <w:tc>
          <w:tcPr>
            <w:tcW w:w="1125" w:type="dxa"/>
            <w:vMerge w:val="continue"/>
            <w:tcBorders>
              <w:top w:val="nil"/>
              <w:left w:val="nil"/>
              <w:bottom w:val="single" w:color="000000" w:sz="4" w:space="0"/>
              <w:right w:val="single" w:color="000000" w:sz="4" w:space="0"/>
            </w:tcBorders>
            <w:shd w:val="clear" w:color="auto" w:fill="C0C0C0"/>
            <w:vAlign w:val="center"/>
          </w:tcPr>
          <w:p>
            <w:pPr>
              <w:jc w:val="center"/>
              <w:textAlignment w:val="baseline"/>
              <w:rPr>
                <w:rStyle w:val="8"/>
                <w:rFonts w:ascii="宋体" w:hAnsi="宋体" w:eastAsia="宋体"/>
                <w:i w:val="0"/>
                <w:color w:val="000000"/>
                <w:kern w:val="2"/>
                <w:sz w:val="22"/>
                <w:szCs w:val="22"/>
                <w:lang w:val="en-US" w:eastAsia="zh-CN" w:bidi="ar-SA"/>
              </w:rPr>
            </w:pPr>
          </w:p>
        </w:tc>
        <w:tc>
          <w:tcPr>
            <w:tcW w:w="731" w:type="dxa"/>
            <w:vMerge w:val="continue"/>
            <w:tcBorders>
              <w:top w:val="nil"/>
              <w:left w:val="nil"/>
              <w:bottom w:val="single" w:color="000000" w:sz="4" w:space="0"/>
              <w:right w:val="single" w:color="000000" w:sz="4" w:space="0"/>
            </w:tcBorders>
            <w:shd w:val="clear" w:color="auto" w:fill="C0C0C0"/>
            <w:vAlign w:val="center"/>
          </w:tcPr>
          <w:p>
            <w:pPr>
              <w:jc w:val="center"/>
              <w:textAlignment w:val="baseline"/>
              <w:rPr>
                <w:rStyle w:val="8"/>
                <w:rFonts w:ascii="宋体" w:hAnsi="宋体" w:eastAsia="宋体"/>
                <w:i w:val="0"/>
                <w:color w:val="000000"/>
                <w:kern w:val="2"/>
                <w:sz w:val="22"/>
                <w:szCs w:val="22"/>
                <w:lang w:val="en-US" w:eastAsia="zh-CN" w:bidi="ar-SA"/>
              </w:rPr>
            </w:pPr>
          </w:p>
        </w:tc>
        <w:tc>
          <w:tcPr>
            <w:tcW w:w="1201" w:type="dxa"/>
            <w:vMerge w:val="continue"/>
            <w:tcBorders>
              <w:top w:val="nil"/>
              <w:left w:val="nil"/>
              <w:bottom w:val="single" w:color="000000" w:sz="4" w:space="0"/>
              <w:right w:val="single" w:color="000000" w:sz="4" w:space="0"/>
            </w:tcBorders>
            <w:shd w:val="clear" w:color="auto" w:fill="C0C0C0"/>
            <w:vAlign w:val="center"/>
          </w:tcPr>
          <w:p>
            <w:pPr>
              <w:jc w:val="center"/>
              <w:textAlignment w:val="baseline"/>
              <w:rPr>
                <w:rStyle w:val="8"/>
                <w:rFonts w:ascii="宋体" w:hAnsi="宋体" w:eastAsia="宋体"/>
                <w:i w:val="0"/>
                <w:color w:val="000000"/>
                <w:kern w:val="2"/>
                <w:sz w:val="22"/>
                <w:szCs w:val="22"/>
                <w:lang w:val="en-US" w:eastAsia="zh-CN" w:bidi="ar-SA"/>
              </w:rPr>
            </w:pPr>
          </w:p>
        </w:tc>
        <w:tc>
          <w:tcPr>
            <w:tcW w:w="807"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小计</w:t>
            </w:r>
          </w:p>
        </w:tc>
        <w:tc>
          <w:tcPr>
            <w:tcW w:w="1164"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公务用车购置费</w:t>
            </w:r>
          </w:p>
        </w:tc>
        <w:tc>
          <w:tcPr>
            <w:tcW w:w="1164"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公务用车运行费</w:t>
            </w:r>
          </w:p>
        </w:tc>
        <w:tc>
          <w:tcPr>
            <w:tcW w:w="1425" w:type="dxa"/>
            <w:vMerge w:val="continue"/>
            <w:tcBorders>
              <w:top w:val="nil"/>
              <w:left w:val="nil"/>
              <w:bottom w:val="single" w:color="000000" w:sz="4" w:space="0"/>
              <w:right w:val="single" w:color="000000" w:sz="4" w:space="0"/>
            </w:tcBorders>
            <w:shd w:val="clear" w:color="auto" w:fill="C0C0C0"/>
            <w:vAlign w:val="center"/>
          </w:tcPr>
          <w:p>
            <w:pPr>
              <w:jc w:val="center"/>
              <w:textAlignment w:val="baseline"/>
              <w:rPr>
                <w:rStyle w:val="8"/>
                <w:rFonts w:ascii="宋体" w:hAnsi="宋体" w:eastAsia="宋体"/>
                <w:i w:val="0"/>
                <w:color w:val="0000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21" w:type="dxa"/>
            <w:tcBorders>
              <w:top w:val="nil"/>
              <w:left w:val="single" w:color="000000" w:sz="4" w:space="0"/>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1</w:t>
            </w:r>
          </w:p>
        </w:tc>
        <w:tc>
          <w:tcPr>
            <w:tcW w:w="947"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2</w:t>
            </w:r>
          </w:p>
        </w:tc>
        <w:tc>
          <w:tcPr>
            <w:tcW w:w="832"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w:t>
            </w:r>
          </w:p>
        </w:tc>
        <w:tc>
          <w:tcPr>
            <w:tcW w:w="960"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4</w:t>
            </w:r>
          </w:p>
        </w:tc>
        <w:tc>
          <w:tcPr>
            <w:tcW w:w="1011"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5</w:t>
            </w:r>
          </w:p>
        </w:tc>
        <w:tc>
          <w:tcPr>
            <w:tcW w:w="1125"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6</w:t>
            </w:r>
          </w:p>
        </w:tc>
        <w:tc>
          <w:tcPr>
            <w:tcW w:w="731"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7</w:t>
            </w:r>
          </w:p>
        </w:tc>
        <w:tc>
          <w:tcPr>
            <w:tcW w:w="1201"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8</w:t>
            </w:r>
          </w:p>
        </w:tc>
        <w:tc>
          <w:tcPr>
            <w:tcW w:w="807"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9</w:t>
            </w:r>
          </w:p>
        </w:tc>
        <w:tc>
          <w:tcPr>
            <w:tcW w:w="1164"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10</w:t>
            </w:r>
          </w:p>
        </w:tc>
        <w:tc>
          <w:tcPr>
            <w:tcW w:w="1164"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11</w:t>
            </w:r>
          </w:p>
        </w:tc>
        <w:tc>
          <w:tcPr>
            <w:tcW w:w="1425"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21" w:type="dxa"/>
            <w:tcBorders>
              <w:top w:val="nil"/>
              <w:left w:val="single" w:color="000000" w:sz="4" w:space="0"/>
              <w:bottom w:val="single" w:color="000000" w:sz="4" w:space="0"/>
              <w:right w:val="single" w:color="000000" w:sz="4" w:space="0"/>
            </w:tcBorders>
            <w:vAlign w:val="center"/>
          </w:tcPr>
          <w:p>
            <w:pPr>
              <w:jc w:val="right"/>
              <w:textAlignment w:val="baseline"/>
              <w:rPr>
                <w:rStyle w:val="8"/>
                <w:rFonts w:hint="default" w:ascii="宋体" w:hAnsi="宋体" w:eastAsia="宋体"/>
                <w:i w:val="0"/>
                <w:color w:val="000000"/>
                <w:kern w:val="2"/>
                <w:sz w:val="22"/>
                <w:szCs w:val="22"/>
                <w:lang w:val="en-US" w:eastAsia="zh-CN" w:bidi="ar-SA"/>
              </w:rPr>
            </w:pPr>
            <w:r>
              <w:rPr>
                <w:rStyle w:val="8"/>
                <w:rFonts w:hint="eastAsia" w:ascii="宋体" w:hAnsi="宋体"/>
                <w:i w:val="0"/>
                <w:color w:val="000000"/>
                <w:kern w:val="2"/>
                <w:sz w:val="22"/>
                <w:szCs w:val="22"/>
                <w:lang w:val="en-US" w:eastAsia="zh-CN" w:bidi="ar-SA"/>
              </w:rPr>
              <w:t>0.17</w:t>
            </w:r>
          </w:p>
        </w:tc>
        <w:tc>
          <w:tcPr>
            <w:tcW w:w="947" w:type="dxa"/>
            <w:tcBorders>
              <w:top w:val="nil"/>
              <w:left w:val="nil"/>
              <w:bottom w:val="single" w:color="000000" w:sz="4" w:space="0"/>
              <w:right w:val="single" w:color="000000" w:sz="4" w:space="0"/>
            </w:tcBorders>
            <w:vAlign w:val="center"/>
          </w:tcPr>
          <w:p>
            <w:pPr>
              <w:jc w:val="right"/>
              <w:textAlignment w:val="baseline"/>
              <w:rPr>
                <w:rStyle w:val="8"/>
                <w:rFonts w:ascii="宋体" w:hAnsi="宋体" w:eastAsia="宋体"/>
                <w:i w:val="0"/>
                <w:color w:val="000000"/>
                <w:kern w:val="2"/>
                <w:sz w:val="22"/>
                <w:szCs w:val="22"/>
                <w:lang w:val="en-US" w:eastAsia="zh-CN" w:bidi="ar-SA"/>
              </w:rPr>
            </w:pPr>
          </w:p>
        </w:tc>
        <w:tc>
          <w:tcPr>
            <w:tcW w:w="832" w:type="dxa"/>
            <w:tcBorders>
              <w:top w:val="nil"/>
              <w:left w:val="nil"/>
              <w:bottom w:val="single" w:color="000000" w:sz="4" w:space="0"/>
              <w:right w:val="single" w:color="000000" w:sz="4" w:space="0"/>
            </w:tcBorders>
            <w:vAlign w:val="center"/>
          </w:tcPr>
          <w:p>
            <w:pPr>
              <w:tabs>
                <w:tab w:val="left" w:pos="301"/>
              </w:tabs>
              <w:jc w:val="left"/>
              <w:textAlignment w:val="baseline"/>
              <w:rPr>
                <w:rStyle w:val="8"/>
                <w:rFonts w:hint="default" w:ascii="宋体" w:hAnsi="宋体" w:eastAsia="宋体"/>
                <w:i w:val="0"/>
                <w:color w:val="000000"/>
                <w:kern w:val="2"/>
                <w:sz w:val="22"/>
                <w:szCs w:val="22"/>
                <w:lang w:val="en-US" w:eastAsia="zh-CN" w:bidi="ar-SA"/>
              </w:rPr>
            </w:pPr>
          </w:p>
        </w:tc>
        <w:tc>
          <w:tcPr>
            <w:tcW w:w="960" w:type="dxa"/>
            <w:tcBorders>
              <w:top w:val="nil"/>
              <w:left w:val="nil"/>
              <w:bottom w:val="single" w:color="000000" w:sz="4" w:space="0"/>
              <w:right w:val="single" w:color="000000" w:sz="4" w:space="0"/>
            </w:tcBorders>
            <w:vAlign w:val="center"/>
          </w:tcPr>
          <w:p>
            <w:pPr>
              <w:jc w:val="right"/>
              <w:textAlignment w:val="baseline"/>
              <w:rPr>
                <w:rStyle w:val="8"/>
                <w:rFonts w:ascii="宋体" w:hAnsi="宋体" w:eastAsia="宋体"/>
                <w:i w:val="0"/>
                <w:color w:val="000000"/>
                <w:kern w:val="2"/>
                <w:sz w:val="22"/>
                <w:szCs w:val="22"/>
                <w:lang w:val="en-US" w:eastAsia="zh-CN" w:bidi="ar-SA"/>
              </w:rPr>
            </w:pPr>
          </w:p>
        </w:tc>
        <w:tc>
          <w:tcPr>
            <w:tcW w:w="1011" w:type="dxa"/>
            <w:tcBorders>
              <w:top w:val="nil"/>
              <w:left w:val="nil"/>
              <w:bottom w:val="single" w:color="000000" w:sz="4" w:space="0"/>
              <w:right w:val="single" w:color="000000" w:sz="4" w:space="0"/>
            </w:tcBorders>
            <w:vAlign w:val="center"/>
          </w:tcPr>
          <w:p>
            <w:pPr>
              <w:jc w:val="right"/>
              <w:textAlignment w:val="baseline"/>
              <w:rPr>
                <w:rStyle w:val="8"/>
                <w:rFonts w:ascii="宋体" w:hAnsi="宋体" w:eastAsia="宋体"/>
                <w:i w:val="0"/>
                <w:color w:val="000000"/>
                <w:kern w:val="2"/>
                <w:sz w:val="22"/>
                <w:szCs w:val="22"/>
                <w:lang w:val="en-US" w:eastAsia="zh-CN" w:bidi="ar-SA"/>
              </w:rPr>
            </w:pPr>
          </w:p>
        </w:tc>
        <w:tc>
          <w:tcPr>
            <w:tcW w:w="1125" w:type="dxa"/>
            <w:tcBorders>
              <w:top w:val="nil"/>
              <w:left w:val="nil"/>
              <w:bottom w:val="single" w:color="000000" w:sz="4" w:space="0"/>
              <w:right w:val="single" w:color="000000" w:sz="4" w:space="0"/>
            </w:tcBorders>
            <w:vAlign w:val="center"/>
          </w:tcPr>
          <w:p>
            <w:pPr>
              <w:tabs>
                <w:tab w:val="left" w:pos="318"/>
              </w:tabs>
              <w:jc w:val="left"/>
              <w:textAlignment w:val="baseline"/>
              <w:rPr>
                <w:rStyle w:val="8"/>
                <w:rFonts w:hint="default" w:ascii="宋体" w:hAnsi="宋体" w:eastAsia="宋体"/>
                <w:i w:val="0"/>
                <w:color w:val="000000"/>
                <w:kern w:val="2"/>
                <w:sz w:val="22"/>
                <w:szCs w:val="22"/>
                <w:lang w:val="en-US" w:eastAsia="zh-CN" w:bidi="ar-SA"/>
              </w:rPr>
            </w:pPr>
            <w:r>
              <w:rPr>
                <w:rStyle w:val="8"/>
                <w:rFonts w:hint="eastAsia" w:ascii="宋体" w:hAnsi="宋体"/>
                <w:i w:val="0"/>
                <w:color w:val="000000"/>
                <w:kern w:val="2"/>
                <w:sz w:val="22"/>
                <w:szCs w:val="22"/>
                <w:lang w:val="en-US" w:eastAsia="zh-CN" w:bidi="ar-SA"/>
              </w:rPr>
              <w:tab/>
            </w:r>
            <w:r>
              <w:rPr>
                <w:rStyle w:val="8"/>
                <w:rFonts w:hint="eastAsia" w:ascii="宋体" w:hAnsi="宋体"/>
                <w:i w:val="0"/>
                <w:color w:val="000000"/>
                <w:kern w:val="2"/>
                <w:sz w:val="22"/>
                <w:szCs w:val="22"/>
                <w:lang w:val="en-US" w:eastAsia="zh-CN" w:bidi="ar-SA"/>
              </w:rPr>
              <w:t>0.17</w:t>
            </w:r>
          </w:p>
        </w:tc>
        <w:tc>
          <w:tcPr>
            <w:tcW w:w="731" w:type="dxa"/>
            <w:tcBorders>
              <w:top w:val="nil"/>
              <w:left w:val="nil"/>
              <w:bottom w:val="single" w:color="000000" w:sz="4" w:space="0"/>
              <w:right w:val="single" w:color="000000" w:sz="4" w:space="0"/>
            </w:tcBorders>
            <w:vAlign w:val="center"/>
          </w:tcPr>
          <w:p>
            <w:pPr>
              <w:jc w:val="right"/>
              <w:textAlignment w:val="baseline"/>
              <w:rPr>
                <w:rStyle w:val="8"/>
                <w:rFonts w:ascii="宋体" w:hAnsi="宋体" w:eastAsia="宋体"/>
                <w:i w:val="0"/>
                <w:color w:val="000000"/>
                <w:kern w:val="2"/>
                <w:sz w:val="22"/>
                <w:szCs w:val="22"/>
                <w:lang w:val="en-US" w:eastAsia="zh-CN" w:bidi="ar-SA"/>
              </w:rPr>
            </w:pPr>
          </w:p>
        </w:tc>
        <w:tc>
          <w:tcPr>
            <w:tcW w:w="1201" w:type="dxa"/>
            <w:tcBorders>
              <w:top w:val="nil"/>
              <w:left w:val="nil"/>
              <w:bottom w:val="single" w:color="000000" w:sz="4" w:space="0"/>
              <w:right w:val="single" w:color="000000" w:sz="4" w:space="0"/>
            </w:tcBorders>
            <w:vAlign w:val="center"/>
          </w:tcPr>
          <w:p>
            <w:pPr>
              <w:jc w:val="right"/>
              <w:textAlignment w:val="baseline"/>
              <w:rPr>
                <w:rStyle w:val="8"/>
                <w:rFonts w:ascii="宋体" w:hAnsi="宋体" w:eastAsia="宋体"/>
                <w:i w:val="0"/>
                <w:color w:val="000000"/>
                <w:kern w:val="2"/>
                <w:sz w:val="22"/>
                <w:szCs w:val="22"/>
                <w:lang w:val="en-US" w:eastAsia="zh-CN" w:bidi="ar-SA"/>
              </w:rPr>
            </w:pPr>
          </w:p>
        </w:tc>
        <w:tc>
          <w:tcPr>
            <w:tcW w:w="807" w:type="dxa"/>
            <w:tcBorders>
              <w:top w:val="nil"/>
              <w:left w:val="nil"/>
              <w:bottom w:val="single" w:color="000000" w:sz="4" w:space="0"/>
              <w:right w:val="single" w:color="000000" w:sz="4" w:space="0"/>
            </w:tcBorders>
            <w:vAlign w:val="center"/>
          </w:tcPr>
          <w:p>
            <w:pPr>
              <w:jc w:val="right"/>
              <w:textAlignment w:val="baseline"/>
              <w:rPr>
                <w:rStyle w:val="8"/>
                <w:rFonts w:ascii="宋体" w:hAnsi="宋体" w:eastAsia="宋体"/>
                <w:i w:val="0"/>
                <w:color w:val="000000"/>
                <w:kern w:val="2"/>
                <w:sz w:val="22"/>
                <w:szCs w:val="22"/>
                <w:lang w:val="en-US" w:eastAsia="zh-CN" w:bidi="ar-SA"/>
              </w:rPr>
            </w:pPr>
          </w:p>
        </w:tc>
        <w:tc>
          <w:tcPr>
            <w:tcW w:w="1164" w:type="dxa"/>
            <w:tcBorders>
              <w:top w:val="nil"/>
              <w:left w:val="nil"/>
              <w:bottom w:val="single" w:color="000000" w:sz="4" w:space="0"/>
              <w:right w:val="single" w:color="000000" w:sz="4" w:space="0"/>
            </w:tcBorders>
            <w:vAlign w:val="center"/>
          </w:tcPr>
          <w:p>
            <w:pPr>
              <w:jc w:val="right"/>
              <w:textAlignment w:val="baseline"/>
              <w:rPr>
                <w:rStyle w:val="8"/>
                <w:rFonts w:ascii="宋体" w:hAnsi="宋体" w:eastAsia="宋体"/>
                <w:i w:val="0"/>
                <w:color w:val="000000"/>
                <w:kern w:val="2"/>
                <w:sz w:val="22"/>
                <w:szCs w:val="22"/>
                <w:lang w:val="en-US" w:eastAsia="zh-CN" w:bidi="ar-SA"/>
              </w:rPr>
            </w:pPr>
          </w:p>
        </w:tc>
        <w:tc>
          <w:tcPr>
            <w:tcW w:w="1164" w:type="dxa"/>
            <w:tcBorders>
              <w:top w:val="nil"/>
              <w:left w:val="nil"/>
              <w:bottom w:val="single" w:color="000000" w:sz="4" w:space="0"/>
              <w:right w:val="single" w:color="000000" w:sz="4" w:space="0"/>
            </w:tcBorders>
            <w:vAlign w:val="center"/>
          </w:tcPr>
          <w:p>
            <w:pPr>
              <w:jc w:val="right"/>
              <w:textAlignment w:val="baseline"/>
              <w:rPr>
                <w:rStyle w:val="8"/>
                <w:rFonts w:ascii="宋体" w:hAnsi="宋体" w:eastAsia="宋体"/>
                <w:i w:val="0"/>
                <w:color w:val="000000"/>
                <w:kern w:val="2"/>
                <w:sz w:val="22"/>
                <w:szCs w:val="22"/>
                <w:lang w:val="en-US" w:eastAsia="zh-CN" w:bidi="ar-SA"/>
              </w:rPr>
            </w:pPr>
          </w:p>
        </w:tc>
        <w:tc>
          <w:tcPr>
            <w:tcW w:w="1425" w:type="dxa"/>
            <w:tcBorders>
              <w:top w:val="nil"/>
              <w:left w:val="nil"/>
              <w:bottom w:val="single" w:color="000000" w:sz="4" w:space="0"/>
              <w:right w:val="single" w:color="000000" w:sz="4" w:space="0"/>
            </w:tcBorders>
            <w:vAlign w:val="center"/>
          </w:tcPr>
          <w:p>
            <w:pPr>
              <w:jc w:val="right"/>
              <w:textAlignment w:val="baseline"/>
              <w:rPr>
                <w:rStyle w:val="8"/>
                <w:rFonts w:ascii="宋体" w:hAnsi="宋体" w:eastAsia="宋体"/>
                <w:i w:val="0"/>
                <w:color w:val="0000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3988" w:type="dxa"/>
            <w:gridSpan w:val="12"/>
            <w:tcBorders>
              <w:top w:val="nil"/>
              <w:left w:val="nil"/>
              <w:bottom w:val="nil"/>
              <w:right w:val="nil"/>
            </w:tcBorders>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注：本表反映部门本年度“三公”经费支出预决算情况。其中：预算数为“三公”经费全年预算数，反映按规定程序调整后的预算数；决算数是包括当年一般公共预算财政拨款和以前年度结转资金安排的实际支出。本表金额转换为万元时，因四舍五入可能存在尾差。</w:t>
            </w:r>
          </w:p>
        </w:tc>
      </w:tr>
    </w:tbl>
    <w:p>
      <w:pPr>
        <w:jc w:val="both"/>
        <w:textAlignment w:val="baseline"/>
        <w:rPr>
          <w:rStyle w:val="8"/>
          <w:rFonts w:ascii="仿宋_GB2312" w:hAnsi="仿宋_GB2312" w:eastAsia="仿宋_GB2312"/>
          <w:kern w:val="2"/>
          <w:sz w:val="32"/>
          <w:szCs w:val="32"/>
          <w:lang w:val="en-US" w:eastAsia="zh-CN" w:bidi="ar-SA"/>
        </w:rPr>
      </w:pPr>
    </w:p>
    <w:p>
      <w:pPr>
        <w:jc w:val="both"/>
        <w:textAlignment w:val="baseline"/>
        <w:rPr>
          <w:rStyle w:val="8"/>
          <w:rFonts w:ascii="仿宋_GB2312" w:hAnsi="仿宋_GB2312" w:eastAsia="仿宋_GB2312"/>
          <w:kern w:val="2"/>
          <w:sz w:val="32"/>
          <w:szCs w:val="32"/>
          <w:lang w:val="en-US" w:eastAsia="zh-CN" w:bidi="ar-SA"/>
        </w:rPr>
        <w:sectPr>
          <w:pgSz w:w="16838" w:h="11906"/>
          <w:pgMar w:top="1800" w:right="1440" w:bottom="1800" w:left="1440" w:header="720" w:footer="720" w:gutter="0"/>
          <w:lnNumType w:countBy="0"/>
          <w:cols w:space="425" w:num="1"/>
          <w:docGrid w:type="lines" w:linePitch="312" w:charSpace="0"/>
        </w:sectPr>
      </w:pPr>
      <w:r>
        <w:rPr>
          <w:rStyle w:val="8"/>
          <w:rFonts w:ascii="仿宋_GB2312" w:hAnsi="仿宋_GB2312" w:eastAsia="仿宋_GB2312"/>
          <w:kern w:val="2"/>
          <w:sz w:val="32"/>
          <w:szCs w:val="32"/>
          <w:lang w:val="en-US" w:eastAsia="zh-CN" w:bidi="ar-SA"/>
        </w:rPr>
        <w:t>我部门没有三公经费支出，故本表无数据。</w:t>
      </w:r>
    </w:p>
    <w:tbl>
      <w:tblPr>
        <w:tblStyle w:val="4"/>
        <w:tblW w:w="13807"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568"/>
        <w:gridCol w:w="71"/>
        <w:gridCol w:w="71"/>
        <w:gridCol w:w="1781"/>
        <w:gridCol w:w="1686"/>
        <w:gridCol w:w="1302"/>
        <w:gridCol w:w="1519"/>
        <w:gridCol w:w="1686"/>
        <w:gridCol w:w="1685"/>
        <w:gridCol w:w="14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2568" w:type="dxa"/>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9801" w:type="dxa"/>
            <w:gridSpan w:val="8"/>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r>
              <w:rPr>
                <w:rStyle w:val="8"/>
                <w:rFonts w:ascii="宋体" w:hAnsi="宋体" w:eastAsia="宋体"/>
                <w:i w:val="0"/>
                <w:color w:val="000000"/>
                <w:kern w:val="0"/>
                <w:sz w:val="30"/>
                <w:szCs w:val="30"/>
                <w:lang w:val="en-US" w:eastAsia="zh-CN"/>
              </w:rPr>
              <w:t>政府性基金预算财政拨款收入支出决算表</w:t>
            </w:r>
          </w:p>
        </w:tc>
        <w:tc>
          <w:tcPr>
            <w:tcW w:w="1438" w:type="dxa"/>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2568" w:type="dxa"/>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71" w:type="dxa"/>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71" w:type="dxa"/>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1781" w:type="dxa"/>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1686" w:type="dxa"/>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1302" w:type="dxa"/>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1519" w:type="dxa"/>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1686" w:type="dxa"/>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1685" w:type="dxa"/>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1438" w:type="dxa"/>
            <w:tcBorders>
              <w:top w:val="nil"/>
              <w:left w:val="nil"/>
              <w:bottom w:val="nil"/>
              <w:right w:val="nil"/>
            </w:tcBorders>
            <w:vAlign w:val="bottom"/>
          </w:tcPr>
          <w:p>
            <w:pPr>
              <w:widowControl/>
              <w:jc w:val="right"/>
              <w:textAlignment w:val="bottom"/>
              <w:rPr>
                <w:rStyle w:val="8"/>
                <w:rFonts w:ascii="宋体" w:hAnsi="宋体" w:eastAsia="宋体"/>
                <w:i w:val="0"/>
                <w:color w:val="000000"/>
                <w:kern w:val="2"/>
                <w:sz w:val="20"/>
                <w:szCs w:val="20"/>
                <w:lang w:val="en-US" w:eastAsia="zh-CN" w:bidi="ar-SA"/>
              </w:rPr>
            </w:pPr>
            <w:r>
              <w:rPr>
                <w:rStyle w:val="8"/>
                <w:rFonts w:ascii="宋体" w:hAnsi="宋体" w:eastAsia="宋体"/>
                <w:i w:val="0"/>
                <w:color w:val="000000"/>
                <w:kern w:val="0"/>
                <w:sz w:val="20"/>
                <w:szCs w:val="20"/>
                <w:lang w:val="en-US" w:eastAsia="zh-CN"/>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2568" w:type="dxa"/>
            <w:tcBorders>
              <w:top w:val="nil"/>
              <w:left w:val="nil"/>
              <w:bottom w:val="nil"/>
              <w:right w:val="nil"/>
            </w:tcBorders>
            <w:vAlign w:val="bottom"/>
          </w:tcPr>
          <w:p>
            <w:pPr>
              <w:widowControl/>
              <w:jc w:val="left"/>
              <w:textAlignment w:val="bottom"/>
              <w:rPr>
                <w:rStyle w:val="8"/>
                <w:rFonts w:ascii="宋体" w:hAnsi="宋体" w:eastAsia="宋体"/>
                <w:i w:val="0"/>
                <w:color w:val="000000"/>
                <w:kern w:val="2"/>
                <w:sz w:val="20"/>
                <w:szCs w:val="20"/>
                <w:lang w:val="en-US" w:eastAsia="zh-CN" w:bidi="ar-SA"/>
              </w:rPr>
            </w:pPr>
            <w:r>
              <w:rPr>
                <w:rStyle w:val="8"/>
                <w:rFonts w:ascii="宋体" w:hAnsi="宋体" w:eastAsia="宋体"/>
                <w:i w:val="0"/>
                <w:color w:val="000000"/>
                <w:kern w:val="0"/>
                <w:sz w:val="20"/>
                <w:szCs w:val="20"/>
                <w:lang w:val="en-US" w:eastAsia="zh-CN"/>
              </w:rPr>
              <w:t>部门：安阳市北关区红十字会</w:t>
            </w:r>
          </w:p>
        </w:tc>
        <w:tc>
          <w:tcPr>
            <w:tcW w:w="71" w:type="dxa"/>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71" w:type="dxa"/>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1781" w:type="dxa"/>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1686" w:type="dxa"/>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1302" w:type="dxa"/>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1519" w:type="dxa"/>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1686" w:type="dxa"/>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1685" w:type="dxa"/>
            <w:tcBorders>
              <w:top w:val="nil"/>
              <w:left w:val="nil"/>
              <w:bottom w:val="nil"/>
              <w:right w:val="nil"/>
            </w:tcBorders>
            <w:vAlign w:val="bottom"/>
          </w:tcPr>
          <w:p>
            <w:pPr>
              <w:jc w:val="both"/>
              <w:textAlignment w:val="baseline"/>
              <w:rPr>
                <w:rStyle w:val="8"/>
                <w:rFonts w:ascii="Arial" w:hAnsi="Arial"/>
                <w:i w:val="0"/>
                <w:color w:val="000000"/>
                <w:kern w:val="2"/>
                <w:sz w:val="20"/>
                <w:szCs w:val="20"/>
                <w:lang w:val="en-US" w:eastAsia="zh-CN" w:bidi="ar-SA"/>
              </w:rPr>
            </w:pPr>
          </w:p>
        </w:tc>
        <w:tc>
          <w:tcPr>
            <w:tcW w:w="1438" w:type="dxa"/>
            <w:tcBorders>
              <w:top w:val="nil"/>
              <w:left w:val="nil"/>
              <w:bottom w:val="nil"/>
              <w:right w:val="nil"/>
            </w:tcBorders>
            <w:vAlign w:val="bottom"/>
          </w:tcPr>
          <w:p>
            <w:pPr>
              <w:widowControl/>
              <w:jc w:val="right"/>
              <w:textAlignment w:val="bottom"/>
              <w:rPr>
                <w:rStyle w:val="8"/>
                <w:rFonts w:ascii="宋体" w:hAnsi="宋体" w:eastAsia="宋体"/>
                <w:i w:val="0"/>
                <w:color w:val="000000"/>
                <w:kern w:val="2"/>
                <w:sz w:val="20"/>
                <w:szCs w:val="20"/>
                <w:lang w:val="en-US" w:eastAsia="zh-CN" w:bidi="ar-SA"/>
              </w:rPr>
            </w:pPr>
            <w:r>
              <w:rPr>
                <w:rStyle w:val="8"/>
                <w:rFonts w:ascii="宋体" w:hAnsi="宋体" w:eastAsia="宋体"/>
                <w:i w:val="0"/>
                <w:color w:val="000000"/>
                <w:kern w:val="0"/>
                <w:sz w:val="20"/>
                <w:szCs w:val="20"/>
                <w:lang w:val="en-US" w:eastAsia="zh-CN"/>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4491"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项目</w:t>
            </w:r>
          </w:p>
        </w:tc>
        <w:tc>
          <w:tcPr>
            <w:tcW w:w="1686" w:type="dxa"/>
            <w:vMerge w:val="restart"/>
            <w:tcBorders>
              <w:top w:val="single" w:color="000000" w:sz="4" w:space="0"/>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年初结转和结余</w:t>
            </w:r>
          </w:p>
        </w:tc>
        <w:tc>
          <w:tcPr>
            <w:tcW w:w="1302" w:type="dxa"/>
            <w:vMerge w:val="restart"/>
            <w:tcBorders>
              <w:top w:val="single" w:color="000000" w:sz="4" w:space="0"/>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本年收入</w:t>
            </w:r>
          </w:p>
        </w:tc>
        <w:tc>
          <w:tcPr>
            <w:tcW w:w="4890" w:type="dxa"/>
            <w:gridSpan w:val="3"/>
            <w:tcBorders>
              <w:top w:val="single" w:color="000000" w:sz="4" w:space="0"/>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本年支出</w:t>
            </w:r>
          </w:p>
        </w:tc>
        <w:tc>
          <w:tcPr>
            <w:tcW w:w="1438" w:type="dxa"/>
            <w:vMerge w:val="restart"/>
            <w:tcBorders>
              <w:top w:val="single" w:color="000000" w:sz="4" w:space="0"/>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710"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功能分类科目编码</w:t>
            </w:r>
          </w:p>
        </w:tc>
        <w:tc>
          <w:tcPr>
            <w:tcW w:w="1781"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科目名称</w:t>
            </w:r>
          </w:p>
        </w:tc>
        <w:tc>
          <w:tcPr>
            <w:tcW w:w="1686" w:type="dxa"/>
            <w:vMerge w:val="continue"/>
            <w:tcBorders>
              <w:top w:val="single" w:color="000000" w:sz="4" w:space="0"/>
              <w:left w:val="nil"/>
              <w:bottom w:val="single" w:color="000000" w:sz="4" w:space="0"/>
              <w:right w:val="single" w:color="000000" w:sz="4" w:space="0"/>
            </w:tcBorders>
            <w:shd w:val="clear" w:color="auto" w:fill="C0C0C0"/>
            <w:vAlign w:val="center"/>
          </w:tcPr>
          <w:p>
            <w:pPr>
              <w:jc w:val="center"/>
              <w:textAlignment w:val="baseline"/>
              <w:rPr>
                <w:rStyle w:val="8"/>
                <w:rFonts w:ascii="宋体" w:hAnsi="宋体" w:eastAsia="宋体"/>
                <w:i w:val="0"/>
                <w:color w:val="000000"/>
                <w:kern w:val="2"/>
                <w:sz w:val="22"/>
                <w:szCs w:val="22"/>
                <w:lang w:val="en-US" w:eastAsia="zh-CN" w:bidi="ar-SA"/>
              </w:rPr>
            </w:pPr>
          </w:p>
        </w:tc>
        <w:tc>
          <w:tcPr>
            <w:tcW w:w="1302" w:type="dxa"/>
            <w:vMerge w:val="continue"/>
            <w:tcBorders>
              <w:top w:val="single" w:color="000000" w:sz="4" w:space="0"/>
              <w:left w:val="nil"/>
              <w:bottom w:val="single" w:color="000000" w:sz="4" w:space="0"/>
              <w:right w:val="single" w:color="000000" w:sz="4" w:space="0"/>
            </w:tcBorders>
            <w:shd w:val="clear" w:color="auto" w:fill="C0C0C0"/>
            <w:vAlign w:val="center"/>
          </w:tcPr>
          <w:p>
            <w:pPr>
              <w:jc w:val="center"/>
              <w:textAlignment w:val="baseline"/>
              <w:rPr>
                <w:rStyle w:val="8"/>
                <w:rFonts w:ascii="宋体" w:hAnsi="宋体" w:eastAsia="宋体"/>
                <w:i w:val="0"/>
                <w:color w:val="000000"/>
                <w:kern w:val="2"/>
                <w:sz w:val="22"/>
                <w:szCs w:val="22"/>
                <w:lang w:val="en-US" w:eastAsia="zh-CN" w:bidi="ar-SA"/>
              </w:rPr>
            </w:pPr>
          </w:p>
        </w:tc>
        <w:tc>
          <w:tcPr>
            <w:tcW w:w="1519"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小计</w:t>
            </w:r>
          </w:p>
        </w:tc>
        <w:tc>
          <w:tcPr>
            <w:tcW w:w="1686"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基本支出</w:t>
            </w:r>
          </w:p>
        </w:tc>
        <w:tc>
          <w:tcPr>
            <w:tcW w:w="1685"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项目支出</w:t>
            </w:r>
          </w:p>
        </w:tc>
        <w:tc>
          <w:tcPr>
            <w:tcW w:w="1438" w:type="dxa"/>
            <w:vMerge w:val="continue"/>
            <w:tcBorders>
              <w:top w:val="single" w:color="000000" w:sz="4" w:space="0"/>
              <w:left w:val="nil"/>
              <w:bottom w:val="single" w:color="000000" w:sz="4" w:space="0"/>
              <w:right w:val="single" w:color="000000" w:sz="4" w:space="0"/>
            </w:tcBorders>
            <w:shd w:val="clear" w:color="auto" w:fill="C0C0C0"/>
            <w:vAlign w:val="center"/>
          </w:tcPr>
          <w:p>
            <w:pPr>
              <w:jc w:val="center"/>
              <w:textAlignment w:val="baseline"/>
              <w:rPr>
                <w:rStyle w:val="8"/>
                <w:rFonts w:ascii="宋体" w:hAnsi="宋体" w:eastAsia="宋体"/>
                <w:i w:val="0"/>
                <w:color w:val="0000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710"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textAlignment w:val="baseline"/>
              <w:rPr>
                <w:rStyle w:val="8"/>
                <w:rFonts w:ascii="宋体" w:hAnsi="宋体" w:eastAsia="宋体"/>
                <w:i w:val="0"/>
                <w:color w:val="000000"/>
                <w:kern w:val="2"/>
                <w:sz w:val="22"/>
                <w:szCs w:val="22"/>
                <w:lang w:val="en-US" w:eastAsia="zh-CN" w:bidi="ar-SA"/>
              </w:rPr>
            </w:pPr>
          </w:p>
        </w:tc>
        <w:tc>
          <w:tcPr>
            <w:tcW w:w="1781" w:type="dxa"/>
            <w:vMerge w:val="continue"/>
            <w:tcBorders>
              <w:top w:val="nil"/>
              <w:left w:val="nil"/>
              <w:bottom w:val="single" w:color="000000" w:sz="4" w:space="0"/>
              <w:right w:val="single" w:color="000000" w:sz="4" w:space="0"/>
            </w:tcBorders>
            <w:shd w:val="clear" w:color="auto" w:fill="C0C0C0"/>
            <w:vAlign w:val="center"/>
          </w:tcPr>
          <w:p>
            <w:pPr>
              <w:jc w:val="center"/>
              <w:textAlignment w:val="baseline"/>
              <w:rPr>
                <w:rStyle w:val="8"/>
                <w:rFonts w:ascii="宋体" w:hAnsi="宋体" w:eastAsia="宋体"/>
                <w:i w:val="0"/>
                <w:color w:val="000000"/>
                <w:kern w:val="2"/>
                <w:sz w:val="22"/>
                <w:szCs w:val="22"/>
                <w:lang w:val="en-US" w:eastAsia="zh-CN" w:bidi="ar-SA"/>
              </w:rPr>
            </w:pPr>
          </w:p>
        </w:tc>
        <w:tc>
          <w:tcPr>
            <w:tcW w:w="1686" w:type="dxa"/>
            <w:vMerge w:val="continue"/>
            <w:tcBorders>
              <w:top w:val="single" w:color="000000" w:sz="4" w:space="0"/>
              <w:left w:val="nil"/>
              <w:bottom w:val="single" w:color="000000" w:sz="4" w:space="0"/>
              <w:right w:val="single" w:color="000000" w:sz="4" w:space="0"/>
            </w:tcBorders>
            <w:shd w:val="clear" w:color="auto" w:fill="C0C0C0"/>
            <w:vAlign w:val="center"/>
          </w:tcPr>
          <w:p>
            <w:pPr>
              <w:jc w:val="center"/>
              <w:textAlignment w:val="baseline"/>
              <w:rPr>
                <w:rStyle w:val="8"/>
                <w:rFonts w:ascii="宋体" w:hAnsi="宋体" w:eastAsia="宋体"/>
                <w:i w:val="0"/>
                <w:color w:val="000000"/>
                <w:kern w:val="2"/>
                <w:sz w:val="22"/>
                <w:szCs w:val="22"/>
                <w:lang w:val="en-US" w:eastAsia="zh-CN" w:bidi="ar-SA"/>
              </w:rPr>
            </w:pPr>
          </w:p>
        </w:tc>
        <w:tc>
          <w:tcPr>
            <w:tcW w:w="1302" w:type="dxa"/>
            <w:vMerge w:val="continue"/>
            <w:tcBorders>
              <w:top w:val="single" w:color="000000" w:sz="4" w:space="0"/>
              <w:left w:val="nil"/>
              <w:bottom w:val="single" w:color="000000" w:sz="4" w:space="0"/>
              <w:right w:val="single" w:color="000000" w:sz="4" w:space="0"/>
            </w:tcBorders>
            <w:shd w:val="clear" w:color="auto" w:fill="C0C0C0"/>
            <w:vAlign w:val="center"/>
          </w:tcPr>
          <w:p>
            <w:pPr>
              <w:jc w:val="center"/>
              <w:textAlignment w:val="baseline"/>
              <w:rPr>
                <w:rStyle w:val="8"/>
                <w:rFonts w:ascii="宋体" w:hAnsi="宋体" w:eastAsia="宋体"/>
                <w:i w:val="0"/>
                <w:color w:val="000000"/>
                <w:kern w:val="2"/>
                <w:sz w:val="22"/>
                <w:szCs w:val="22"/>
                <w:lang w:val="en-US" w:eastAsia="zh-CN" w:bidi="ar-SA"/>
              </w:rPr>
            </w:pPr>
          </w:p>
        </w:tc>
        <w:tc>
          <w:tcPr>
            <w:tcW w:w="1519" w:type="dxa"/>
            <w:vMerge w:val="continue"/>
            <w:tcBorders>
              <w:top w:val="nil"/>
              <w:left w:val="nil"/>
              <w:bottom w:val="single" w:color="000000" w:sz="4" w:space="0"/>
              <w:right w:val="single" w:color="000000" w:sz="4" w:space="0"/>
            </w:tcBorders>
            <w:shd w:val="clear" w:color="auto" w:fill="C0C0C0"/>
            <w:vAlign w:val="center"/>
          </w:tcPr>
          <w:p>
            <w:pPr>
              <w:jc w:val="center"/>
              <w:textAlignment w:val="baseline"/>
              <w:rPr>
                <w:rStyle w:val="8"/>
                <w:rFonts w:ascii="宋体" w:hAnsi="宋体" w:eastAsia="宋体"/>
                <w:i w:val="0"/>
                <w:color w:val="000000"/>
                <w:kern w:val="2"/>
                <w:sz w:val="22"/>
                <w:szCs w:val="22"/>
                <w:lang w:val="en-US" w:eastAsia="zh-CN" w:bidi="ar-SA"/>
              </w:rPr>
            </w:pPr>
          </w:p>
        </w:tc>
        <w:tc>
          <w:tcPr>
            <w:tcW w:w="1686" w:type="dxa"/>
            <w:vMerge w:val="continue"/>
            <w:tcBorders>
              <w:top w:val="nil"/>
              <w:left w:val="nil"/>
              <w:bottom w:val="single" w:color="000000" w:sz="4" w:space="0"/>
              <w:right w:val="single" w:color="000000" w:sz="4" w:space="0"/>
            </w:tcBorders>
            <w:shd w:val="clear" w:color="auto" w:fill="C0C0C0"/>
            <w:vAlign w:val="center"/>
          </w:tcPr>
          <w:p>
            <w:pPr>
              <w:jc w:val="center"/>
              <w:textAlignment w:val="baseline"/>
              <w:rPr>
                <w:rStyle w:val="8"/>
                <w:rFonts w:ascii="宋体" w:hAnsi="宋体" w:eastAsia="宋体"/>
                <w:i w:val="0"/>
                <w:color w:val="000000"/>
                <w:kern w:val="2"/>
                <w:sz w:val="22"/>
                <w:szCs w:val="22"/>
                <w:lang w:val="en-US" w:eastAsia="zh-CN" w:bidi="ar-SA"/>
              </w:rPr>
            </w:pPr>
          </w:p>
        </w:tc>
        <w:tc>
          <w:tcPr>
            <w:tcW w:w="1685" w:type="dxa"/>
            <w:vMerge w:val="continue"/>
            <w:tcBorders>
              <w:top w:val="nil"/>
              <w:left w:val="nil"/>
              <w:bottom w:val="single" w:color="000000" w:sz="4" w:space="0"/>
              <w:right w:val="single" w:color="000000" w:sz="4" w:space="0"/>
            </w:tcBorders>
            <w:shd w:val="clear" w:color="auto" w:fill="C0C0C0"/>
            <w:vAlign w:val="center"/>
          </w:tcPr>
          <w:p>
            <w:pPr>
              <w:jc w:val="center"/>
              <w:textAlignment w:val="baseline"/>
              <w:rPr>
                <w:rStyle w:val="8"/>
                <w:rFonts w:ascii="宋体" w:hAnsi="宋体" w:eastAsia="宋体"/>
                <w:i w:val="0"/>
                <w:color w:val="000000"/>
                <w:kern w:val="2"/>
                <w:sz w:val="22"/>
                <w:szCs w:val="22"/>
                <w:lang w:val="en-US" w:eastAsia="zh-CN" w:bidi="ar-SA"/>
              </w:rPr>
            </w:pPr>
          </w:p>
        </w:tc>
        <w:tc>
          <w:tcPr>
            <w:tcW w:w="1438" w:type="dxa"/>
            <w:vMerge w:val="continue"/>
            <w:tcBorders>
              <w:top w:val="single" w:color="000000" w:sz="4" w:space="0"/>
              <w:left w:val="nil"/>
              <w:bottom w:val="single" w:color="000000" w:sz="4" w:space="0"/>
              <w:right w:val="single" w:color="000000" w:sz="4" w:space="0"/>
            </w:tcBorders>
            <w:shd w:val="clear" w:color="auto" w:fill="C0C0C0"/>
            <w:vAlign w:val="center"/>
          </w:tcPr>
          <w:p>
            <w:pPr>
              <w:jc w:val="center"/>
              <w:textAlignment w:val="baseline"/>
              <w:rPr>
                <w:rStyle w:val="8"/>
                <w:rFonts w:ascii="宋体" w:hAnsi="宋体" w:eastAsia="宋体"/>
                <w:i w:val="0"/>
                <w:color w:val="0000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710"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textAlignment w:val="baseline"/>
              <w:rPr>
                <w:rStyle w:val="8"/>
                <w:rFonts w:ascii="宋体" w:hAnsi="宋体" w:eastAsia="宋体"/>
                <w:i w:val="0"/>
                <w:color w:val="000000"/>
                <w:kern w:val="2"/>
                <w:sz w:val="22"/>
                <w:szCs w:val="22"/>
                <w:lang w:val="en-US" w:eastAsia="zh-CN" w:bidi="ar-SA"/>
              </w:rPr>
            </w:pPr>
          </w:p>
        </w:tc>
        <w:tc>
          <w:tcPr>
            <w:tcW w:w="1781" w:type="dxa"/>
            <w:vMerge w:val="continue"/>
            <w:tcBorders>
              <w:top w:val="nil"/>
              <w:left w:val="nil"/>
              <w:bottom w:val="single" w:color="000000" w:sz="4" w:space="0"/>
              <w:right w:val="single" w:color="000000" w:sz="4" w:space="0"/>
            </w:tcBorders>
            <w:shd w:val="clear" w:color="auto" w:fill="C0C0C0"/>
            <w:vAlign w:val="center"/>
          </w:tcPr>
          <w:p>
            <w:pPr>
              <w:jc w:val="center"/>
              <w:textAlignment w:val="baseline"/>
              <w:rPr>
                <w:rStyle w:val="8"/>
                <w:rFonts w:ascii="宋体" w:hAnsi="宋体" w:eastAsia="宋体"/>
                <w:i w:val="0"/>
                <w:color w:val="000000"/>
                <w:kern w:val="2"/>
                <w:sz w:val="22"/>
                <w:szCs w:val="22"/>
                <w:lang w:val="en-US" w:eastAsia="zh-CN" w:bidi="ar-SA"/>
              </w:rPr>
            </w:pPr>
          </w:p>
        </w:tc>
        <w:tc>
          <w:tcPr>
            <w:tcW w:w="1686" w:type="dxa"/>
            <w:vMerge w:val="continue"/>
            <w:tcBorders>
              <w:top w:val="single" w:color="000000" w:sz="4" w:space="0"/>
              <w:left w:val="nil"/>
              <w:bottom w:val="single" w:color="000000" w:sz="4" w:space="0"/>
              <w:right w:val="single" w:color="000000" w:sz="4" w:space="0"/>
            </w:tcBorders>
            <w:shd w:val="clear" w:color="auto" w:fill="C0C0C0"/>
            <w:vAlign w:val="center"/>
          </w:tcPr>
          <w:p>
            <w:pPr>
              <w:jc w:val="center"/>
              <w:textAlignment w:val="baseline"/>
              <w:rPr>
                <w:rStyle w:val="8"/>
                <w:rFonts w:ascii="宋体" w:hAnsi="宋体" w:eastAsia="宋体"/>
                <w:i w:val="0"/>
                <w:color w:val="000000"/>
                <w:kern w:val="2"/>
                <w:sz w:val="22"/>
                <w:szCs w:val="22"/>
                <w:lang w:val="en-US" w:eastAsia="zh-CN" w:bidi="ar-SA"/>
              </w:rPr>
            </w:pPr>
          </w:p>
        </w:tc>
        <w:tc>
          <w:tcPr>
            <w:tcW w:w="1302" w:type="dxa"/>
            <w:vMerge w:val="continue"/>
            <w:tcBorders>
              <w:top w:val="single" w:color="000000" w:sz="4" w:space="0"/>
              <w:left w:val="nil"/>
              <w:bottom w:val="single" w:color="000000" w:sz="4" w:space="0"/>
              <w:right w:val="single" w:color="000000" w:sz="4" w:space="0"/>
            </w:tcBorders>
            <w:shd w:val="clear" w:color="auto" w:fill="C0C0C0"/>
            <w:vAlign w:val="center"/>
          </w:tcPr>
          <w:p>
            <w:pPr>
              <w:jc w:val="center"/>
              <w:textAlignment w:val="baseline"/>
              <w:rPr>
                <w:rStyle w:val="8"/>
                <w:rFonts w:ascii="宋体" w:hAnsi="宋体" w:eastAsia="宋体"/>
                <w:i w:val="0"/>
                <w:color w:val="000000"/>
                <w:kern w:val="2"/>
                <w:sz w:val="22"/>
                <w:szCs w:val="22"/>
                <w:lang w:val="en-US" w:eastAsia="zh-CN" w:bidi="ar-SA"/>
              </w:rPr>
            </w:pPr>
          </w:p>
        </w:tc>
        <w:tc>
          <w:tcPr>
            <w:tcW w:w="1519" w:type="dxa"/>
            <w:vMerge w:val="continue"/>
            <w:tcBorders>
              <w:top w:val="nil"/>
              <w:left w:val="nil"/>
              <w:bottom w:val="single" w:color="000000" w:sz="4" w:space="0"/>
              <w:right w:val="single" w:color="000000" w:sz="4" w:space="0"/>
            </w:tcBorders>
            <w:shd w:val="clear" w:color="auto" w:fill="C0C0C0"/>
            <w:vAlign w:val="center"/>
          </w:tcPr>
          <w:p>
            <w:pPr>
              <w:jc w:val="center"/>
              <w:textAlignment w:val="baseline"/>
              <w:rPr>
                <w:rStyle w:val="8"/>
                <w:rFonts w:ascii="宋体" w:hAnsi="宋体" w:eastAsia="宋体"/>
                <w:i w:val="0"/>
                <w:color w:val="000000"/>
                <w:kern w:val="2"/>
                <w:sz w:val="22"/>
                <w:szCs w:val="22"/>
                <w:lang w:val="en-US" w:eastAsia="zh-CN" w:bidi="ar-SA"/>
              </w:rPr>
            </w:pPr>
          </w:p>
        </w:tc>
        <w:tc>
          <w:tcPr>
            <w:tcW w:w="1686" w:type="dxa"/>
            <w:vMerge w:val="continue"/>
            <w:tcBorders>
              <w:top w:val="nil"/>
              <w:left w:val="nil"/>
              <w:bottom w:val="single" w:color="000000" w:sz="4" w:space="0"/>
              <w:right w:val="single" w:color="000000" w:sz="4" w:space="0"/>
            </w:tcBorders>
            <w:shd w:val="clear" w:color="auto" w:fill="C0C0C0"/>
            <w:vAlign w:val="center"/>
          </w:tcPr>
          <w:p>
            <w:pPr>
              <w:jc w:val="center"/>
              <w:textAlignment w:val="baseline"/>
              <w:rPr>
                <w:rStyle w:val="8"/>
                <w:rFonts w:ascii="宋体" w:hAnsi="宋体" w:eastAsia="宋体"/>
                <w:i w:val="0"/>
                <w:color w:val="000000"/>
                <w:kern w:val="2"/>
                <w:sz w:val="22"/>
                <w:szCs w:val="22"/>
                <w:lang w:val="en-US" w:eastAsia="zh-CN" w:bidi="ar-SA"/>
              </w:rPr>
            </w:pPr>
          </w:p>
        </w:tc>
        <w:tc>
          <w:tcPr>
            <w:tcW w:w="1685" w:type="dxa"/>
            <w:vMerge w:val="continue"/>
            <w:tcBorders>
              <w:top w:val="nil"/>
              <w:left w:val="nil"/>
              <w:bottom w:val="single" w:color="000000" w:sz="4" w:space="0"/>
              <w:right w:val="single" w:color="000000" w:sz="4" w:space="0"/>
            </w:tcBorders>
            <w:shd w:val="clear" w:color="auto" w:fill="C0C0C0"/>
            <w:vAlign w:val="center"/>
          </w:tcPr>
          <w:p>
            <w:pPr>
              <w:jc w:val="center"/>
              <w:textAlignment w:val="baseline"/>
              <w:rPr>
                <w:rStyle w:val="8"/>
                <w:rFonts w:ascii="宋体" w:hAnsi="宋体" w:eastAsia="宋体"/>
                <w:i w:val="0"/>
                <w:color w:val="000000"/>
                <w:kern w:val="2"/>
                <w:sz w:val="22"/>
                <w:szCs w:val="22"/>
                <w:lang w:val="en-US" w:eastAsia="zh-CN" w:bidi="ar-SA"/>
              </w:rPr>
            </w:pPr>
          </w:p>
        </w:tc>
        <w:tc>
          <w:tcPr>
            <w:tcW w:w="1438" w:type="dxa"/>
            <w:vMerge w:val="continue"/>
            <w:tcBorders>
              <w:top w:val="single" w:color="000000" w:sz="4" w:space="0"/>
              <w:left w:val="nil"/>
              <w:bottom w:val="single" w:color="000000" w:sz="4" w:space="0"/>
              <w:right w:val="single" w:color="000000" w:sz="4" w:space="0"/>
            </w:tcBorders>
            <w:shd w:val="clear" w:color="auto" w:fill="C0C0C0"/>
            <w:vAlign w:val="center"/>
          </w:tcPr>
          <w:p>
            <w:pPr>
              <w:jc w:val="center"/>
              <w:textAlignment w:val="baseline"/>
              <w:rPr>
                <w:rStyle w:val="8"/>
                <w:rFonts w:ascii="宋体" w:hAnsi="宋体" w:eastAsia="宋体"/>
                <w:i w:val="0"/>
                <w:color w:val="0000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4491" w:type="dxa"/>
            <w:gridSpan w:val="4"/>
            <w:tcBorders>
              <w:top w:val="nil"/>
              <w:left w:val="single" w:color="000000" w:sz="4" w:space="0"/>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栏次</w:t>
            </w:r>
          </w:p>
        </w:tc>
        <w:tc>
          <w:tcPr>
            <w:tcW w:w="1686"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1</w:t>
            </w:r>
          </w:p>
        </w:tc>
        <w:tc>
          <w:tcPr>
            <w:tcW w:w="1302"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2</w:t>
            </w:r>
          </w:p>
        </w:tc>
        <w:tc>
          <w:tcPr>
            <w:tcW w:w="1519"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3</w:t>
            </w:r>
          </w:p>
        </w:tc>
        <w:tc>
          <w:tcPr>
            <w:tcW w:w="1686"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4</w:t>
            </w:r>
          </w:p>
        </w:tc>
        <w:tc>
          <w:tcPr>
            <w:tcW w:w="1685"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5</w:t>
            </w:r>
          </w:p>
        </w:tc>
        <w:tc>
          <w:tcPr>
            <w:tcW w:w="1438"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4491" w:type="dxa"/>
            <w:gridSpan w:val="4"/>
            <w:tcBorders>
              <w:top w:val="nil"/>
              <w:left w:val="single" w:color="000000" w:sz="4" w:space="0"/>
              <w:bottom w:val="single" w:color="000000" w:sz="4" w:space="0"/>
              <w:right w:val="single" w:color="000000" w:sz="4" w:space="0"/>
            </w:tcBorders>
            <w:shd w:val="clear" w:color="auto" w:fill="C0C0C0"/>
            <w:vAlign w:val="center"/>
          </w:tcPr>
          <w:p>
            <w:pPr>
              <w:widowControl/>
              <w:jc w:val="center"/>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合计</w:t>
            </w:r>
          </w:p>
        </w:tc>
        <w:tc>
          <w:tcPr>
            <w:tcW w:w="1686" w:type="dxa"/>
            <w:tcBorders>
              <w:top w:val="nil"/>
              <w:left w:val="nil"/>
              <w:bottom w:val="single" w:color="000000" w:sz="4" w:space="0"/>
              <w:right w:val="single" w:color="000000" w:sz="4" w:space="0"/>
            </w:tcBorders>
            <w:vAlign w:val="center"/>
          </w:tcPr>
          <w:p>
            <w:pPr>
              <w:jc w:val="right"/>
              <w:textAlignment w:val="baseline"/>
              <w:rPr>
                <w:rStyle w:val="8"/>
                <w:rFonts w:ascii="宋体" w:hAnsi="宋体" w:eastAsia="宋体"/>
                <w:b/>
                <w:i w:val="0"/>
                <w:color w:val="000000"/>
                <w:kern w:val="2"/>
                <w:sz w:val="22"/>
                <w:szCs w:val="22"/>
                <w:lang w:val="en-US" w:eastAsia="zh-CN" w:bidi="ar-SA"/>
              </w:rPr>
            </w:pPr>
          </w:p>
        </w:tc>
        <w:tc>
          <w:tcPr>
            <w:tcW w:w="1302" w:type="dxa"/>
            <w:tcBorders>
              <w:top w:val="nil"/>
              <w:left w:val="nil"/>
              <w:bottom w:val="single" w:color="000000" w:sz="4" w:space="0"/>
              <w:right w:val="single" w:color="000000" w:sz="4" w:space="0"/>
            </w:tcBorders>
            <w:vAlign w:val="center"/>
          </w:tcPr>
          <w:p>
            <w:pPr>
              <w:jc w:val="right"/>
              <w:textAlignment w:val="baseline"/>
              <w:rPr>
                <w:rStyle w:val="8"/>
                <w:rFonts w:ascii="宋体" w:hAnsi="宋体" w:eastAsia="宋体"/>
                <w:b/>
                <w:i w:val="0"/>
                <w:color w:val="000000"/>
                <w:kern w:val="2"/>
                <w:sz w:val="22"/>
                <w:szCs w:val="22"/>
                <w:lang w:val="en-US" w:eastAsia="zh-CN" w:bidi="ar-SA"/>
              </w:rPr>
            </w:pPr>
          </w:p>
        </w:tc>
        <w:tc>
          <w:tcPr>
            <w:tcW w:w="1519" w:type="dxa"/>
            <w:tcBorders>
              <w:top w:val="nil"/>
              <w:left w:val="nil"/>
              <w:bottom w:val="single" w:color="000000" w:sz="4" w:space="0"/>
              <w:right w:val="single" w:color="000000" w:sz="4" w:space="0"/>
            </w:tcBorders>
            <w:vAlign w:val="center"/>
          </w:tcPr>
          <w:p>
            <w:pPr>
              <w:jc w:val="right"/>
              <w:textAlignment w:val="baseline"/>
              <w:rPr>
                <w:rStyle w:val="8"/>
                <w:rFonts w:ascii="宋体" w:hAnsi="宋体" w:eastAsia="宋体"/>
                <w:b/>
                <w:i w:val="0"/>
                <w:color w:val="000000"/>
                <w:kern w:val="2"/>
                <w:sz w:val="22"/>
                <w:szCs w:val="22"/>
                <w:lang w:val="en-US" w:eastAsia="zh-CN" w:bidi="ar-SA"/>
              </w:rPr>
            </w:pPr>
          </w:p>
        </w:tc>
        <w:tc>
          <w:tcPr>
            <w:tcW w:w="1686" w:type="dxa"/>
            <w:tcBorders>
              <w:top w:val="nil"/>
              <w:left w:val="nil"/>
              <w:bottom w:val="single" w:color="000000" w:sz="4" w:space="0"/>
              <w:right w:val="single" w:color="000000" w:sz="4" w:space="0"/>
            </w:tcBorders>
            <w:vAlign w:val="center"/>
          </w:tcPr>
          <w:p>
            <w:pPr>
              <w:jc w:val="right"/>
              <w:textAlignment w:val="baseline"/>
              <w:rPr>
                <w:rStyle w:val="8"/>
                <w:rFonts w:ascii="宋体" w:hAnsi="宋体" w:eastAsia="宋体"/>
                <w:b/>
                <w:i w:val="0"/>
                <w:color w:val="000000"/>
                <w:kern w:val="2"/>
                <w:sz w:val="22"/>
                <w:szCs w:val="22"/>
                <w:lang w:val="en-US" w:eastAsia="zh-CN" w:bidi="ar-SA"/>
              </w:rPr>
            </w:pPr>
          </w:p>
        </w:tc>
        <w:tc>
          <w:tcPr>
            <w:tcW w:w="1685" w:type="dxa"/>
            <w:tcBorders>
              <w:top w:val="nil"/>
              <w:left w:val="nil"/>
              <w:bottom w:val="single" w:color="000000" w:sz="4" w:space="0"/>
              <w:right w:val="single" w:color="000000" w:sz="4" w:space="0"/>
            </w:tcBorders>
            <w:vAlign w:val="center"/>
          </w:tcPr>
          <w:p>
            <w:pPr>
              <w:jc w:val="right"/>
              <w:textAlignment w:val="baseline"/>
              <w:rPr>
                <w:rStyle w:val="8"/>
                <w:rFonts w:ascii="宋体" w:hAnsi="宋体" w:eastAsia="宋体"/>
                <w:b/>
                <w:i w:val="0"/>
                <w:color w:val="000000"/>
                <w:kern w:val="2"/>
                <w:sz w:val="22"/>
                <w:szCs w:val="22"/>
                <w:lang w:val="en-US" w:eastAsia="zh-CN" w:bidi="ar-SA"/>
              </w:rPr>
            </w:pPr>
          </w:p>
        </w:tc>
        <w:tc>
          <w:tcPr>
            <w:tcW w:w="1438" w:type="dxa"/>
            <w:tcBorders>
              <w:top w:val="nil"/>
              <w:left w:val="nil"/>
              <w:bottom w:val="single" w:color="000000" w:sz="4" w:space="0"/>
              <w:right w:val="single" w:color="000000" w:sz="4" w:space="0"/>
            </w:tcBorders>
            <w:vAlign w:val="center"/>
          </w:tcPr>
          <w:p>
            <w:pPr>
              <w:jc w:val="right"/>
              <w:textAlignment w:val="baseline"/>
              <w:rPr>
                <w:rStyle w:val="8"/>
                <w:rFonts w:ascii="宋体" w:hAnsi="宋体" w:eastAsia="宋体"/>
                <w:b/>
                <w:i w:val="0"/>
                <w:color w:val="0000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710" w:type="dxa"/>
            <w:gridSpan w:val="3"/>
            <w:tcBorders>
              <w:top w:val="nil"/>
              <w:left w:val="single" w:color="000000" w:sz="4" w:space="0"/>
              <w:bottom w:val="single" w:color="000000" w:sz="4" w:space="0"/>
              <w:right w:val="single" w:color="000000" w:sz="4" w:space="0"/>
            </w:tcBorders>
            <w:vAlign w:val="center"/>
          </w:tcPr>
          <w:p>
            <w:pPr>
              <w:jc w:val="left"/>
              <w:textAlignment w:val="baseline"/>
              <w:rPr>
                <w:rStyle w:val="8"/>
                <w:rFonts w:ascii="宋体" w:hAnsi="宋体" w:eastAsia="宋体"/>
                <w:i w:val="0"/>
                <w:color w:val="000000"/>
                <w:kern w:val="2"/>
                <w:sz w:val="22"/>
                <w:szCs w:val="22"/>
                <w:lang w:val="en-US" w:eastAsia="zh-CN" w:bidi="ar-SA"/>
              </w:rPr>
            </w:pPr>
          </w:p>
        </w:tc>
        <w:tc>
          <w:tcPr>
            <w:tcW w:w="1781" w:type="dxa"/>
            <w:tcBorders>
              <w:top w:val="nil"/>
              <w:left w:val="nil"/>
              <w:bottom w:val="single" w:color="000000" w:sz="4" w:space="0"/>
              <w:right w:val="single" w:color="000000" w:sz="4" w:space="0"/>
            </w:tcBorders>
            <w:vAlign w:val="center"/>
          </w:tcPr>
          <w:p>
            <w:pPr>
              <w:jc w:val="left"/>
              <w:textAlignment w:val="baseline"/>
              <w:rPr>
                <w:rStyle w:val="8"/>
                <w:rFonts w:ascii="宋体" w:hAnsi="宋体" w:eastAsia="宋体"/>
                <w:i w:val="0"/>
                <w:color w:val="000000"/>
                <w:kern w:val="2"/>
                <w:sz w:val="22"/>
                <w:szCs w:val="22"/>
                <w:lang w:val="en-US" w:eastAsia="zh-CN" w:bidi="ar-SA"/>
              </w:rPr>
            </w:pPr>
          </w:p>
        </w:tc>
        <w:tc>
          <w:tcPr>
            <w:tcW w:w="1686" w:type="dxa"/>
            <w:tcBorders>
              <w:top w:val="nil"/>
              <w:left w:val="nil"/>
              <w:bottom w:val="single" w:color="000000" w:sz="4" w:space="0"/>
              <w:right w:val="single" w:color="000000" w:sz="4" w:space="0"/>
            </w:tcBorders>
            <w:vAlign w:val="center"/>
          </w:tcPr>
          <w:p>
            <w:pPr>
              <w:jc w:val="right"/>
              <w:textAlignment w:val="baseline"/>
              <w:rPr>
                <w:rStyle w:val="8"/>
                <w:rFonts w:ascii="宋体" w:hAnsi="宋体" w:eastAsia="宋体"/>
                <w:i w:val="0"/>
                <w:color w:val="000000"/>
                <w:kern w:val="2"/>
                <w:sz w:val="22"/>
                <w:szCs w:val="22"/>
                <w:lang w:val="en-US" w:eastAsia="zh-CN" w:bidi="ar-SA"/>
              </w:rPr>
            </w:pPr>
          </w:p>
        </w:tc>
        <w:tc>
          <w:tcPr>
            <w:tcW w:w="1302" w:type="dxa"/>
            <w:tcBorders>
              <w:top w:val="nil"/>
              <w:left w:val="nil"/>
              <w:bottom w:val="single" w:color="000000" w:sz="4" w:space="0"/>
              <w:right w:val="single" w:color="000000" w:sz="4" w:space="0"/>
            </w:tcBorders>
            <w:vAlign w:val="center"/>
          </w:tcPr>
          <w:p>
            <w:pPr>
              <w:jc w:val="right"/>
              <w:textAlignment w:val="baseline"/>
              <w:rPr>
                <w:rStyle w:val="8"/>
                <w:rFonts w:ascii="宋体" w:hAnsi="宋体" w:eastAsia="宋体"/>
                <w:i w:val="0"/>
                <w:color w:val="000000"/>
                <w:kern w:val="2"/>
                <w:sz w:val="22"/>
                <w:szCs w:val="22"/>
                <w:lang w:val="en-US" w:eastAsia="zh-CN" w:bidi="ar-SA"/>
              </w:rPr>
            </w:pPr>
          </w:p>
        </w:tc>
        <w:tc>
          <w:tcPr>
            <w:tcW w:w="1519" w:type="dxa"/>
            <w:tcBorders>
              <w:top w:val="nil"/>
              <w:left w:val="nil"/>
              <w:bottom w:val="single" w:color="000000" w:sz="4" w:space="0"/>
              <w:right w:val="single" w:color="000000" w:sz="4" w:space="0"/>
            </w:tcBorders>
            <w:vAlign w:val="center"/>
          </w:tcPr>
          <w:p>
            <w:pPr>
              <w:jc w:val="right"/>
              <w:textAlignment w:val="baseline"/>
              <w:rPr>
                <w:rStyle w:val="8"/>
                <w:rFonts w:ascii="宋体" w:hAnsi="宋体" w:eastAsia="宋体"/>
                <w:i w:val="0"/>
                <w:color w:val="000000"/>
                <w:kern w:val="2"/>
                <w:sz w:val="22"/>
                <w:szCs w:val="22"/>
                <w:lang w:val="en-US" w:eastAsia="zh-CN" w:bidi="ar-SA"/>
              </w:rPr>
            </w:pPr>
          </w:p>
        </w:tc>
        <w:tc>
          <w:tcPr>
            <w:tcW w:w="1686" w:type="dxa"/>
            <w:tcBorders>
              <w:top w:val="nil"/>
              <w:left w:val="nil"/>
              <w:bottom w:val="single" w:color="000000" w:sz="4" w:space="0"/>
              <w:right w:val="single" w:color="000000" w:sz="4" w:space="0"/>
            </w:tcBorders>
            <w:vAlign w:val="center"/>
          </w:tcPr>
          <w:p>
            <w:pPr>
              <w:jc w:val="right"/>
              <w:textAlignment w:val="baseline"/>
              <w:rPr>
                <w:rStyle w:val="8"/>
                <w:rFonts w:ascii="宋体" w:hAnsi="宋体" w:eastAsia="宋体"/>
                <w:i w:val="0"/>
                <w:color w:val="000000"/>
                <w:kern w:val="2"/>
                <w:sz w:val="22"/>
                <w:szCs w:val="22"/>
                <w:lang w:val="en-US" w:eastAsia="zh-CN" w:bidi="ar-SA"/>
              </w:rPr>
            </w:pPr>
          </w:p>
        </w:tc>
        <w:tc>
          <w:tcPr>
            <w:tcW w:w="1685" w:type="dxa"/>
            <w:tcBorders>
              <w:top w:val="nil"/>
              <w:left w:val="nil"/>
              <w:bottom w:val="single" w:color="000000" w:sz="4" w:space="0"/>
              <w:right w:val="single" w:color="000000" w:sz="4" w:space="0"/>
            </w:tcBorders>
            <w:vAlign w:val="center"/>
          </w:tcPr>
          <w:p>
            <w:pPr>
              <w:jc w:val="right"/>
              <w:textAlignment w:val="baseline"/>
              <w:rPr>
                <w:rStyle w:val="8"/>
                <w:rFonts w:ascii="宋体" w:hAnsi="宋体" w:eastAsia="宋体"/>
                <w:i w:val="0"/>
                <w:color w:val="000000"/>
                <w:kern w:val="2"/>
                <w:sz w:val="22"/>
                <w:szCs w:val="22"/>
                <w:lang w:val="en-US" w:eastAsia="zh-CN" w:bidi="ar-SA"/>
              </w:rPr>
            </w:pPr>
          </w:p>
        </w:tc>
        <w:tc>
          <w:tcPr>
            <w:tcW w:w="1438" w:type="dxa"/>
            <w:tcBorders>
              <w:top w:val="nil"/>
              <w:left w:val="nil"/>
              <w:bottom w:val="single" w:color="000000" w:sz="4" w:space="0"/>
              <w:right w:val="single" w:color="000000" w:sz="4" w:space="0"/>
            </w:tcBorders>
            <w:vAlign w:val="center"/>
          </w:tcPr>
          <w:p>
            <w:pPr>
              <w:jc w:val="right"/>
              <w:textAlignment w:val="baseline"/>
              <w:rPr>
                <w:rStyle w:val="8"/>
                <w:rFonts w:ascii="宋体" w:hAnsi="宋体" w:eastAsia="宋体"/>
                <w:i w:val="0"/>
                <w:color w:val="0000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710" w:type="dxa"/>
            <w:gridSpan w:val="3"/>
            <w:tcBorders>
              <w:top w:val="nil"/>
              <w:left w:val="single" w:color="000000" w:sz="4" w:space="0"/>
              <w:bottom w:val="single" w:color="000000" w:sz="4" w:space="0"/>
              <w:right w:val="single" w:color="000000" w:sz="4" w:space="0"/>
            </w:tcBorders>
            <w:vAlign w:val="center"/>
          </w:tcPr>
          <w:p>
            <w:pPr>
              <w:jc w:val="left"/>
              <w:textAlignment w:val="baseline"/>
              <w:rPr>
                <w:rStyle w:val="8"/>
                <w:rFonts w:ascii="宋体" w:hAnsi="宋体" w:eastAsia="宋体"/>
                <w:i w:val="0"/>
                <w:color w:val="000000"/>
                <w:kern w:val="2"/>
                <w:sz w:val="22"/>
                <w:szCs w:val="22"/>
                <w:lang w:val="en-US" w:eastAsia="zh-CN" w:bidi="ar-SA"/>
              </w:rPr>
            </w:pPr>
          </w:p>
        </w:tc>
        <w:tc>
          <w:tcPr>
            <w:tcW w:w="1781" w:type="dxa"/>
            <w:tcBorders>
              <w:top w:val="nil"/>
              <w:left w:val="nil"/>
              <w:bottom w:val="single" w:color="000000" w:sz="4" w:space="0"/>
              <w:right w:val="single" w:color="000000" w:sz="4" w:space="0"/>
            </w:tcBorders>
            <w:vAlign w:val="center"/>
          </w:tcPr>
          <w:p>
            <w:pPr>
              <w:jc w:val="left"/>
              <w:textAlignment w:val="baseline"/>
              <w:rPr>
                <w:rStyle w:val="8"/>
                <w:rFonts w:ascii="宋体" w:hAnsi="宋体" w:eastAsia="宋体"/>
                <w:i w:val="0"/>
                <w:color w:val="000000"/>
                <w:kern w:val="2"/>
                <w:sz w:val="22"/>
                <w:szCs w:val="22"/>
                <w:lang w:val="en-US" w:eastAsia="zh-CN" w:bidi="ar-SA"/>
              </w:rPr>
            </w:pPr>
          </w:p>
        </w:tc>
        <w:tc>
          <w:tcPr>
            <w:tcW w:w="1686" w:type="dxa"/>
            <w:tcBorders>
              <w:top w:val="nil"/>
              <w:left w:val="nil"/>
              <w:bottom w:val="single" w:color="000000" w:sz="4" w:space="0"/>
              <w:right w:val="single" w:color="000000" w:sz="4" w:space="0"/>
            </w:tcBorders>
            <w:vAlign w:val="center"/>
          </w:tcPr>
          <w:p>
            <w:pPr>
              <w:jc w:val="right"/>
              <w:textAlignment w:val="baseline"/>
              <w:rPr>
                <w:rStyle w:val="8"/>
                <w:rFonts w:ascii="宋体" w:hAnsi="宋体" w:eastAsia="宋体"/>
                <w:i w:val="0"/>
                <w:color w:val="000000"/>
                <w:kern w:val="2"/>
                <w:sz w:val="22"/>
                <w:szCs w:val="22"/>
                <w:lang w:val="en-US" w:eastAsia="zh-CN" w:bidi="ar-SA"/>
              </w:rPr>
            </w:pPr>
          </w:p>
        </w:tc>
        <w:tc>
          <w:tcPr>
            <w:tcW w:w="1302" w:type="dxa"/>
            <w:tcBorders>
              <w:top w:val="nil"/>
              <w:left w:val="nil"/>
              <w:bottom w:val="single" w:color="000000" w:sz="4" w:space="0"/>
              <w:right w:val="single" w:color="000000" w:sz="4" w:space="0"/>
            </w:tcBorders>
            <w:vAlign w:val="center"/>
          </w:tcPr>
          <w:p>
            <w:pPr>
              <w:jc w:val="right"/>
              <w:textAlignment w:val="baseline"/>
              <w:rPr>
                <w:rStyle w:val="8"/>
                <w:rFonts w:ascii="宋体" w:hAnsi="宋体" w:eastAsia="宋体"/>
                <w:i w:val="0"/>
                <w:color w:val="000000"/>
                <w:kern w:val="2"/>
                <w:sz w:val="22"/>
                <w:szCs w:val="22"/>
                <w:lang w:val="en-US" w:eastAsia="zh-CN" w:bidi="ar-SA"/>
              </w:rPr>
            </w:pPr>
          </w:p>
        </w:tc>
        <w:tc>
          <w:tcPr>
            <w:tcW w:w="1519" w:type="dxa"/>
            <w:tcBorders>
              <w:top w:val="nil"/>
              <w:left w:val="nil"/>
              <w:bottom w:val="single" w:color="000000" w:sz="4" w:space="0"/>
              <w:right w:val="single" w:color="000000" w:sz="4" w:space="0"/>
            </w:tcBorders>
            <w:vAlign w:val="center"/>
          </w:tcPr>
          <w:p>
            <w:pPr>
              <w:jc w:val="right"/>
              <w:textAlignment w:val="baseline"/>
              <w:rPr>
                <w:rStyle w:val="8"/>
                <w:rFonts w:ascii="宋体" w:hAnsi="宋体" w:eastAsia="宋体"/>
                <w:i w:val="0"/>
                <w:color w:val="000000"/>
                <w:kern w:val="2"/>
                <w:sz w:val="22"/>
                <w:szCs w:val="22"/>
                <w:lang w:val="en-US" w:eastAsia="zh-CN" w:bidi="ar-SA"/>
              </w:rPr>
            </w:pPr>
          </w:p>
        </w:tc>
        <w:tc>
          <w:tcPr>
            <w:tcW w:w="1686" w:type="dxa"/>
            <w:tcBorders>
              <w:top w:val="nil"/>
              <w:left w:val="nil"/>
              <w:bottom w:val="single" w:color="000000" w:sz="4" w:space="0"/>
              <w:right w:val="single" w:color="000000" w:sz="4" w:space="0"/>
            </w:tcBorders>
            <w:vAlign w:val="center"/>
          </w:tcPr>
          <w:p>
            <w:pPr>
              <w:jc w:val="right"/>
              <w:textAlignment w:val="baseline"/>
              <w:rPr>
                <w:rStyle w:val="8"/>
                <w:rFonts w:ascii="宋体" w:hAnsi="宋体" w:eastAsia="宋体"/>
                <w:i w:val="0"/>
                <w:color w:val="000000"/>
                <w:kern w:val="2"/>
                <w:sz w:val="22"/>
                <w:szCs w:val="22"/>
                <w:lang w:val="en-US" w:eastAsia="zh-CN" w:bidi="ar-SA"/>
              </w:rPr>
            </w:pPr>
          </w:p>
        </w:tc>
        <w:tc>
          <w:tcPr>
            <w:tcW w:w="1685" w:type="dxa"/>
            <w:tcBorders>
              <w:top w:val="nil"/>
              <w:left w:val="nil"/>
              <w:bottom w:val="single" w:color="000000" w:sz="4" w:space="0"/>
              <w:right w:val="single" w:color="000000" w:sz="4" w:space="0"/>
            </w:tcBorders>
            <w:vAlign w:val="center"/>
          </w:tcPr>
          <w:p>
            <w:pPr>
              <w:jc w:val="right"/>
              <w:textAlignment w:val="baseline"/>
              <w:rPr>
                <w:rStyle w:val="8"/>
                <w:rFonts w:ascii="宋体" w:hAnsi="宋体" w:eastAsia="宋体"/>
                <w:i w:val="0"/>
                <w:color w:val="000000"/>
                <w:kern w:val="2"/>
                <w:sz w:val="22"/>
                <w:szCs w:val="22"/>
                <w:lang w:val="en-US" w:eastAsia="zh-CN" w:bidi="ar-SA"/>
              </w:rPr>
            </w:pPr>
          </w:p>
        </w:tc>
        <w:tc>
          <w:tcPr>
            <w:tcW w:w="1438" w:type="dxa"/>
            <w:tcBorders>
              <w:top w:val="nil"/>
              <w:left w:val="nil"/>
              <w:bottom w:val="single" w:color="000000" w:sz="4" w:space="0"/>
              <w:right w:val="single" w:color="000000" w:sz="4" w:space="0"/>
            </w:tcBorders>
            <w:vAlign w:val="center"/>
          </w:tcPr>
          <w:p>
            <w:pPr>
              <w:jc w:val="right"/>
              <w:textAlignment w:val="baseline"/>
              <w:rPr>
                <w:rStyle w:val="8"/>
                <w:rFonts w:ascii="宋体" w:hAnsi="宋体" w:eastAsia="宋体"/>
                <w:i w:val="0"/>
                <w:color w:val="0000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710" w:type="dxa"/>
            <w:gridSpan w:val="3"/>
            <w:tcBorders>
              <w:top w:val="nil"/>
              <w:left w:val="single" w:color="000000" w:sz="4" w:space="0"/>
              <w:bottom w:val="single" w:color="000000" w:sz="4" w:space="0"/>
              <w:right w:val="single" w:color="000000" w:sz="4" w:space="0"/>
            </w:tcBorders>
            <w:vAlign w:val="center"/>
          </w:tcPr>
          <w:p>
            <w:pPr>
              <w:jc w:val="left"/>
              <w:textAlignment w:val="baseline"/>
              <w:rPr>
                <w:rStyle w:val="8"/>
                <w:rFonts w:ascii="宋体" w:hAnsi="宋体" w:eastAsia="宋体"/>
                <w:i w:val="0"/>
                <w:color w:val="000000"/>
                <w:kern w:val="2"/>
                <w:sz w:val="22"/>
                <w:szCs w:val="22"/>
                <w:lang w:val="en-US" w:eastAsia="zh-CN" w:bidi="ar-SA"/>
              </w:rPr>
            </w:pPr>
          </w:p>
        </w:tc>
        <w:tc>
          <w:tcPr>
            <w:tcW w:w="1781" w:type="dxa"/>
            <w:tcBorders>
              <w:top w:val="nil"/>
              <w:left w:val="nil"/>
              <w:bottom w:val="single" w:color="000000" w:sz="4" w:space="0"/>
              <w:right w:val="single" w:color="000000" w:sz="4" w:space="0"/>
            </w:tcBorders>
            <w:vAlign w:val="center"/>
          </w:tcPr>
          <w:p>
            <w:pPr>
              <w:jc w:val="left"/>
              <w:textAlignment w:val="baseline"/>
              <w:rPr>
                <w:rStyle w:val="8"/>
                <w:rFonts w:ascii="宋体" w:hAnsi="宋体" w:eastAsia="宋体"/>
                <w:i w:val="0"/>
                <w:color w:val="000000"/>
                <w:kern w:val="2"/>
                <w:sz w:val="22"/>
                <w:szCs w:val="22"/>
                <w:lang w:val="en-US" w:eastAsia="zh-CN" w:bidi="ar-SA"/>
              </w:rPr>
            </w:pPr>
          </w:p>
        </w:tc>
        <w:tc>
          <w:tcPr>
            <w:tcW w:w="1686" w:type="dxa"/>
            <w:tcBorders>
              <w:top w:val="nil"/>
              <w:left w:val="nil"/>
              <w:bottom w:val="single" w:color="000000" w:sz="4" w:space="0"/>
              <w:right w:val="single" w:color="000000" w:sz="4" w:space="0"/>
            </w:tcBorders>
            <w:vAlign w:val="center"/>
          </w:tcPr>
          <w:p>
            <w:pPr>
              <w:jc w:val="right"/>
              <w:textAlignment w:val="baseline"/>
              <w:rPr>
                <w:rStyle w:val="8"/>
                <w:rFonts w:ascii="宋体" w:hAnsi="宋体" w:eastAsia="宋体"/>
                <w:i w:val="0"/>
                <w:color w:val="000000"/>
                <w:kern w:val="2"/>
                <w:sz w:val="22"/>
                <w:szCs w:val="22"/>
                <w:lang w:val="en-US" w:eastAsia="zh-CN" w:bidi="ar-SA"/>
              </w:rPr>
            </w:pPr>
          </w:p>
        </w:tc>
        <w:tc>
          <w:tcPr>
            <w:tcW w:w="1302" w:type="dxa"/>
            <w:tcBorders>
              <w:top w:val="nil"/>
              <w:left w:val="nil"/>
              <w:bottom w:val="single" w:color="000000" w:sz="4" w:space="0"/>
              <w:right w:val="single" w:color="000000" w:sz="4" w:space="0"/>
            </w:tcBorders>
            <w:vAlign w:val="center"/>
          </w:tcPr>
          <w:p>
            <w:pPr>
              <w:jc w:val="right"/>
              <w:textAlignment w:val="baseline"/>
              <w:rPr>
                <w:rStyle w:val="8"/>
                <w:rFonts w:ascii="宋体" w:hAnsi="宋体" w:eastAsia="宋体"/>
                <w:i w:val="0"/>
                <w:color w:val="000000"/>
                <w:kern w:val="2"/>
                <w:sz w:val="22"/>
                <w:szCs w:val="22"/>
                <w:lang w:val="en-US" w:eastAsia="zh-CN" w:bidi="ar-SA"/>
              </w:rPr>
            </w:pPr>
          </w:p>
        </w:tc>
        <w:tc>
          <w:tcPr>
            <w:tcW w:w="1519" w:type="dxa"/>
            <w:tcBorders>
              <w:top w:val="nil"/>
              <w:left w:val="nil"/>
              <w:bottom w:val="single" w:color="000000" w:sz="4" w:space="0"/>
              <w:right w:val="single" w:color="000000" w:sz="4" w:space="0"/>
            </w:tcBorders>
            <w:vAlign w:val="center"/>
          </w:tcPr>
          <w:p>
            <w:pPr>
              <w:jc w:val="right"/>
              <w:textAlignment w:val="baseline"/>
              <w:rPr>
                <w:rStyle w:val="8"/>
                <w:rFonts w:ascii="宋体" w:hAnsi="宋体" w:eastAsia="宋体"/>
                <w:i w:val="0"/>
                <w:color w:val="000000"/>
                <w:kern w:val="2"/>
                <w:sz w:val="22"/>
                <w:szCs w:val="22"/>
                <w:lang w:val="en-US" w:eastAsia="zh-CN" w:bidi="ar-SA"/>
              </w:rPr>
            </w:pPr>
          </w:p>
        </w:tc>
        <w:tc>
          <w:tcPr>
            <w:tcW w:w="1686" w:type="dxa"/>
            <w:tcBorders>
              <w:top w:val="nil"/>
              <w:left w:val="nil"/>
              <w:bottom w:val="single" w:color="000000" w:sz="4" w:space="0"/>
              <w:right w:val="single" w:color="000000" w:sz="4" w:space="0"/>
            </w:tcBorders>
            <w:vAlign w:val="center"/>
          </w:tcPr>
          <w:p>
            <w:pPr>
              <w:jc w:val="right"/>
              <w:textAlignment w:val="baseline"/>
              <w:rPr>
                <w:rStyle w:val="8"/>
                <w:rFonts w:ascii="宋体" w:hAnsi="宋体" w:eastAsia="宋体"/>
                <w:i w:val="0"/>
                <w:color w:val="000000"/>
                <w:kern w:val="2"/>
                <w:sz w:val="22"/>
                <w:szCs w:val="22"/>
                <w:lang w:val="en-US" w:eastAsia="zh-CN" w:bidi="ar-SA"/>
              </w:rPr>
            </w:pPr>
          </w:p>
        </w:tc>
        <w:tc>
          <w:tcPr>
            <w:tcW w:w="1685" w:type="dxa"/>
            <w:tcBorders>
              <w:top w:val="nil"/>
              <w:left w:val="nil"/>
              <w:bottom w:val="single" w:color="000000" w:sz="4" w:space="0"/>
              <w:right w:val="single" w:color="000000" w:sz="4" w:space="0"/>
            </w:tcBorders>
            <w:vAlign w:val="center"/>
          </w:tcPr>
          <w:p>
            <w:pPr>
              <w:jc w:val="right"/>
              <w:textAlignment w:val="baseline"/>
              <w:rPr>
                <w:rStyle w:val="8"/>
                <w:rFonts w:ascii="宋体" w:hAnsi="宋体" w:eastAsia="宋体"/>
                <w:i w:val="0"/>
                <w:color w:val="000000"/>
                <w:kern w:val="2"/>
                <w:sz w:val="22"/>
                <w:szCs w:val="22"/>
                <w:lang w:val="en-US" w:eastAsia="zh-CN" w:bidi="ar-SA"/>
              </w:rPr>
            </w:pPr>
          </w:p>
        </w:tc>
        <w:tc>
          <w:tcPr>
            <w:tcW w:w="1438" w:type="dxa"/>
            <w:tcBorders>
              <w:top w:val="nil"/>
              <w:left w:val="nil"/>
              <w:bottom w:val="single" w:color="000000" w:sz="4" w:space="0"/>
              <w:right w:val="single" w:color="000000" w:sz="4" w:space="0"/>
            </w:tcBorders>
            <w:vAlign w:val="center"/>
          </w:tcPr>
          <w:p>
            <w:pPr>
              <w:jc w:val="right"/>
              <w:textAlignment w:val="baseline"/>
              <w:rPr>
                <w:rStyle w:val="8"/>
                <w:rFonts w:ascii="宋体" w:hAnsi="宋体" w:eastAsia="宋体"/>
                <w:i w:val="0"/>
                <w:color w:val="0000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710" w:type="dxa"/>
            <w:gridSpan w:val="3"/>
            <w:tcBorders>
              <w:top w:val="nil"/>
              <w:left w:val="single" w:color="000000" w:sz="4" w:space="0"/>
              <w:bottom w:val="single" w:color="000000" w:sz="4" w:space="0"/>
              <w:right w:val="single" w:color="000000" w:sz="4" w:space="0"/>
            </w:tcBorders>
            <w:vAlign w:val="center"/>
          </w:tcPr>
          <w:p>
            <w:pPr>
              <w:jc w:val="left"/>
              <w:textAlignment w:val="baseline"/>
              <w:rPr>
                <w:rStyle w:val="8"/>
                <w:rFonts w:ascii="宋体" w:hAnsi="宋体" w:eastAsia="宋体"/>
                <w:i w:val="0"/>
                <w:color w:val="000000"/>
                <w:kern w:val="2"/>
                <w:sz w:val="22"/>
                <w:szCs w:val="22"/>
                <w:lang w:val="en-US" w:eastAsia="zh-CN" w:bidi="ar-SA"/>
              </w:rPr>
            </w:pPr>
          </w:p>
        </w:tc>
        <w:tc>
          <w:tcPr>
            <w:tcW w:w="1781" w:type="dxa"/>
            <w:tcBorders>
              <w:top w:val="nil"/>
              <w:left w:val="nil"/>
              <w:bottom w:val="single" w:color="000000" w:sz="4" w:space="0"/>
              <w:right w:val="single" w:color="000000" w:sz="4" w:space="0"/>
            </w:tcBorders>
            <w:vAlign w:val="center"/>
          </w:tcPr>
          <w:p>
            <w:pPr>
              <w:jc w:val="left"/>
              <w:textAlignment w:val="baseline"/>
              <w:rPr>
                <w:rStyle w:val="8"/>
                <w:rFonts w:ascii="宋体" w:hAnsi="宋体" w:eastAsia="宋体"/>
                <w:i w:val="0"/>
                <w:color w:val="000000"/>
                <w:kern w:val="2"/>
                <w:sz w:val="22"/>
                <w:szCs w:val="22"/>
                <w:lang w:val="en-US" w:eastAsia="zh-CN" w:bidi="ar-SA"/>
              </w:rPr>
            </w:pPr>
          </w:p>
        </w:tc>
        <w:tc>
          <w:tcPr>
            <w:tcW w:w="1686" w:type="dxa"/>
            <w:tcBorders>
              <w:top w:val="nil"/>
              <w:left w:val="nil"/>
              <w:bottom w:val="single" w:color="000000" w:sz="4" w:space="0"/>
              <w:right w:val="single" w:color="000000" w:sz="4" w:space="0"/>
            </w:tcBorders>
            <w:vAlign w:val="center"/>
          </w:tcPr>
          <w:p>
            <w:pPr>
              <w:jc w:val="right"/>
              <w:textAlignment w:val="baseline"/>
              <w:rPr>
                <w:rStyle w:val="8"/>
                <w:rFonts w:ascii="宋体" w:hAnsi="宋体" w:eastAsia="宋体"/>
                <w:i w:val="0"/>
                <w:color w:val="000000"/>
                <w:kern w:val="2"/>
                <w:sz w:val="22"/>
                <w:szCs w:val="22"/>
                <w:lang w:val="en-US" w:eastAsia="zh-CN" w:bidi="ar-SA"/>
              </w:rPr>
            </w:pPr>
          </w:p>
        </w:tc>
        <w:tc>
          <w:tcPr>
            <w:tcW w:w="1302" w:type="dxa"/>
            <w:tcBorders>
              <w:top w:val="nil"/>
              <w:left w:val="nil"/>
              <w:bottom w:val="single" w:color="000000" w:sz="4" w:space="0"/>
              <w:right w:val="single" w:color="000000" w:sz="4" w:space="0"/>
            </w:tcBorders>
            <w:vAlign w:val="center"/>
          </w:tcPr>
          <w:p>
            <w:pPr>
              <w:jc w:val="right"/>
              <w:textAlignment w:val="baseline"/>
              <w:rPr>
                <w:rStyle w:val="8"/>
                <w:rFonts w:ascii="宋体" w:hAnsi="宋体" w:eastAsia="宋体"/>
                <w:i w:val="0"/>
                <w:color w:val="000000"/>
                <w:kern w:val="2"/>
                <w:sz w:val="22"/>
                <w:szCs w:val="22"/>
                <w:lang w:val="en-US" w:eastAsia="zh-CN" w:bidi="ar-SA"/>
              </w:rPr>
            </w:pPr>
          </w:p>
        </w:tc>
        <w:tc>
          <w:tcPr>
            <w:tcW w:w="1519" w:type="dxa"/>
            <w:tcBorders>
              <w:top w:val="nil"/>
              <w:left w:val="nil"/>
              <w:bottom w:val="single" w:color="000000" w:sz="4" w:space="0"/>
              <w:right w:val="single" w:color="000000" w:sz="4" w:space="0"/>
            </w:tcBorders>
            <w:vAlign w:val="center"/>
          </w:tcPr>
          <w:p>
            <w:pPr>
              <w:jc w:val="right"/>
              <w:textAlignment w:val="baseline"/>
              <w:rPr>
                <w:rStyle w:val="8"/>
                <w:rFonts w:ascii="宋体" w:hAnsi="宋体" w:eastAsia="宋体"/>
                <w:i w:val="0"/>
                <w:color w:val="000000"/>
                <w:kern w:val="2"/>
                <w:sz w:val="22"/>
                <w:szCs w:val="22"/>
                <w:lang w:val="en-US" w:eastAsia="zh-CN" w:bidi="ar-SA"/>
              </w:rPr>
            </w:pPr>
          </w:p>
        </w:tc>
        <w:tc>
          <w:tcPr>
            <w:tcW w:w="1686" w:type="dxa"/>
            <w:tcBorders>
              <w:top w:val="nil"/>
              <w:left w:val="nil"/>
              <w:bottom w:val="single" w:color="000000" w:sz="4" w:space="0"/>
              <w:right w:val="single" w:color="000000" w:sz="4" w:space="0"/>
            </w:tcBorders>
            <w:vAlign w:val="center"/>
          </w:tcPr>
          <w:p>
            <w:pPr>
              <w:jc w:val="right"/>
              <w:textAlignment w:val="baseline"/>
              <w:rPr>
                <w:rStyle w:val="8"/>
                <w:rFonts w:ascii="宋体" w:hAnsi="宋体" w:eastAsia="宋体"/>
                <w:i w:val="0"/>
                <w:color w:val="000000"/>
                <w:kern w:val="2"/>
                <w:sz w:val="22"/>
                <w:szCs w:val="22"/>
                <w:lang w:val="en-US" w:eastAsia="zh-CN" w:bidi="ar-SA"/>
              </w:rPr>
            </w:pPr>
          </w:p>
        </w:tc>
        <w:tc>
          <w:tcPr>
            <w:tcW w:w="1685" w:type="dxa"/>
            <w:tcBorders>
              <w:top w:val="nil"/>
              <w:left w:val="nil"/>
              <w:bottom w:val="single" w:color="000000" w:sz="4" w:space="0"/>
              <w:right w:val="single" w:color="000000" w:sz="4" w:space="0"/>
            </w:tcBorders>
            <w:vAlign w:val="center"/>
          </w:tcPr>
          <w:p>
            <w:pPr>
              <w:jc w:val="right"/>
              <w:textAlignment w:val="baseline"/>
              <w:rPr>
                <w:rStyle w:val="8"/>
                <w:rFonts w:ascii="宋体" w:hAnsi="宋体" w:eastAsia="宋体"/>
                <w:i w:val="0"/>
                <w:color w:val="000000"/>
                <w:kern w:val="2"/>
                <w:sz w:val="22"/>
                <w:szCs w:val="22"/>
                <w:lang w:val="en-US" w:eastAsia="zh-CN" w:bidi="ar-SA"/>
              </w:rPr>
            </w:pPr>
          </w:p>
        </w:tc>
        <w:tc>
          <w:tcPr>
            <w:tcW w:w="1438" w:type="dxa"/>
            <w:tcBorders>
              <w:top w:val="nil"/>
              <w:left w:val="nil"/>
              <w:bottom w:val="single" w:color="000000" w:sz="4" w:space="0"/>
              <w:right w:val="single" w:color="000000" w:sz="4" w:space="0"/>
            </w:tcBorders>
            <w:vAlign w:val="center"/>
          </w:tcPr>
          <w:p>
            <w:pPr>
              <w:jc w:val="right"/>
              <w:textAlignment w:val="baseline"/>
              <w:rPr>
                <w:rStyle w:val="8"/>
                <w:rFonts w:ascii="宋体" w:hAnsi="宋体" w:eastAsia="宋体"/>
                <w:i w:val="0"/>
                <w:color w:val="0000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710" w:type="dxa"/>
            <w:gridSpan w:val="3"/>
            <w:tcBorders>
              <w:top w:val="nil"/>
              <w:left w:val="single" w:color="000000" w:sz="4" w:space="0"/>
              <w:bottom w:val="single" w:color="000000" w:sz="4" w:space="0"/>
              <w:right w:val="single" w:color="000000" w:sz="4" w:space="0"/>
            </w:tcBorders>
            <w:vAlign w:val="center"/>
          </w:tcPr>
          <w:p>
            <w:pPr>
              <w:jc w:val="left"/>
              <w:textAlignment w:val="baseline"/>
              <w:rPr>
                <w:rStyle w:val="8"/>
                <w:rFonts w:ascii="宋体" w:hAnsi="宋体" w:eastAsia="宋体"/>
                <w:i w:val="0"/>
                <w:color w:val="000000"/>
                <w:kern w:val="2"/>
                <w:sz w:val="22"/>
                <w:szCs w:val="22"/>
                <w:lang w:val="en-US" w:eastAsia="zh-CN" w:bidi="ar-SA"/>
              </w:rPr>
            </w:pPr>
          </w:p>
        </w:tc>
        <w:tc>
          <w:tcPr>
            <w:tcW w:w="1781" w:type="dxa"/>
            <w:tcBorders>
              <w:top w:val="nil"/>
              <w:left w:val="nil"/>
              <w:bottom w:val="single" w:color="000000" w:sz="4" w:space="0"/>
              <w:right w:val="single" w:color="000000" w:sz="4" w:space="0"/>
            </w:tcBorders>
            <w:vAlign w:val="center"/>
          </w:tcPr>
          <w:p>
            <w:pPr>
              <w:jc w:val="left"/>
              <w:textAlignment w:val="baseline"/>
              <w:rPr>
                <w:rStyle w:val="8"/>
                <w:rFonts w:ascii="宋体" w:hAnsi="宋体" w:eastAsia="宋体"/>
                <w:i w:val="0"/>
                <w:color w:val="000000"/>
                <w:kern w:val="2"/>
                <w:sz w:val="22"/>
                <w:szCs w:val="22"/>
                <w:lang w:val="en-US" w:eastAsia="zh-CN" w:bidi="ar-SA"/>
              </w:rPr>
            </w:pPr>
          </w:p>
        </w:tc>
        <w:tc>
          <w:tcPr>
            <w:tcW w:w="1686" w:type="dxa"/>
            <w:tcBorders>
              <w:top w:val="nil"/>
              <w:left w:val="nil"/>
              <w:bottom w:val="single" w:color="000000" w:sz="4" w:space="0"/>
              <w:right w:val="single" w:color="000000" w:sz="4" w:space="0"/>
            </w:tcBorders>
            <w:vAlign w:val="center"/>
          </w:tcPr>
          <w:p>
            <w:pPr>
              <w:jc w:val="right"/>
              <w:textAlignment w:val="baseline"/>
              <w:rPr>
                <w:rStyle w:val="8"/>
                <w:rFonts w:ascii="宋体" w:hAnsi="宋体" w:eastAsia="宋体"/>
                <w:i w:val="0"/>
                <w:color w:val="000000"/>
                <w:kern w:val="2"/>
                <w:sz w:val="22"/>
                <w:szCs w:val="22"/>
                <w:lang w:val="en-US" w:eastAsia="zh-CN" w:bidi="ar-SA"/>
              </w:rPr>
            </w:pPr>
          </w:p>
        </w:tc>
        <w:tc>
          <w:tcPr>
            <w:tcW w:w="1302" w:type="dxa"/>
            <w:tcBorders>
              <w:top w:val="nil"/>
              <w:left w:val="nil"/>
              <w:bottom w:val="single" w:color="000000" w:sz="4" w:space="0"/>
              <w:right w:val="single" w:color="000000" w:sz="4" w:space="0"/>
            </w:tcBorders>
            <w:vAlign w:val="center"/>
          </w:tcPr>
          <w:p>
            <w:pPr>
              <w:jc w:val="right"/>
              <w:textAlignment w:val="baseline"/>
              <w:rPr>
                <w:rStyle w:val="8"/>
                <w:rFonts w:ascii="宋体" w:hAnsi="宋体" w:eastAsia="宋体"/>
                <w:i w:val="0"/>
                <w:color w:val="000000"/>
                <w:kern w:val="2"/>
                <w:sz w:val="22"/>
                <w:szCs w:val="22"/>
                <w:lang w:val="en-US" w:eastAsia="zh-CN" w:bidi="ar-SA"/>
              </w:rPr>
            </w:pPr>
          </w:p>
        </w:tc>
        <w:tc>
          <w:tcPr>
            <w:tcW w:w="1519" w:type="dxa"/>
            <w:tcBorders>
              <w:top w:val="nil"/>
              <w:left w:val="nil"/>
              <w:bottom w:val="single" w:color="000000" w:sz="4" w:space="0"/>
              <w:right w:val="single" w:color="000000" w:sz="4" w:space="0"/>
            </w:tcBorders>
            <w:vAlign w:val="center"/>
          </w:tcPr>
          <w:p>
            <w:pPr>
              <w:jc w:val="right"/>
              <w:textAlignment w:val="baseline"/>
              <w:rPr>
                <w:rStyle w:val="8"/>
                <w:rFonts w:ascii="宋体" w:hAnsi="宋体" w:eastAsia="宋体"/>
                <w:i w:val="0"/>
                <w:color w:val="000000"/>
                <w:kern w:val="2"/>
                <w:sz w:val="22"/>
                <w:szCs w:val="22"/>
                <w:lang w:val="en-US" w:eastAsia="zh-CN" w:bidi="ar-SA"/>
              </w:rPr>
            </w:pPr>
          </w:p>
        </w:tc>
        <w:tc>
          <w:tcPr>
            <w:tcW w:w="1686" w:type="dxa"/>
            <w:tcBorders>
              <w:top w:val="nil"/>
              <w:left w:val="nil"/>
              <w:bottom w:val="single" w:color="000000" w:sz="4" w:space="0"/>
              <w:right w:val="single" w:color="000000" w:sz="4" w:space="0"/>
            </w:tcBorders>
            <w:vAlign w:val="center"/>
          </w:tcPr>
          <w:p>
            <w:pPr>
              <w:jc w:val="right"/>
              <w:textAlignment w:val="baseline"/>
              <w:rPr>
                <w:rStyle w:val="8"/>
                <w:rFonts w:ascii="宋体" w:hAnsi="宋体" w:eastAsia="宋体"/>
                <w:i w:val="0"/>
                <w:color w:val="000000"/>
                <w:kern w:val="2"/>
                <w:sz w:val="22"/>
                <w:szCs w:val="22"/>
                <w:lang w:val="en-US" w:eastAsia="zh-CN" w:bidi="ar-SA"/>
              </w:rPr>
            </w:pPr>
          </w:p>
        </w:tc>
        <w:tc>
          <w:tcPr>
            <w:tcW w:w="1685" w:type="dxa"/>
            <w:tcBorders>
              <w:top w:val="nil"/>
              <w:left w:val="nil"/>
              <w:bottom w:val="single" w:color="000000" w:sz="4" w:space="0"/>
              <w:right w:val="single" w:color="000000" w:sz="4" w:space="0"/>
            </w:tcBorders>
            <w:vAlign w:val="center"/>
          </w:tcPr>
          <w:p>
            <w:pPr>
              <w:jc w:val="right"/>
              <w:textAlignment w:val="baseline"/>
              <w:rPr>
                <w:rStyle w:val="8"/>
                <w:rFonts w:ascii="宋体" w:hAnsi="宋体" w:eastAsia="宋体"/>
                <w:i w:val="0"/>
                <w:color w:val="000000"/>
                <w:kern w:val="2"/>
                <w:sz w:val="22"/>
                <w:szCs w:val="22"/>
                <w:lang w:val="en-US" w:eastAsia="zh-CN" w:bidi="ar-SA"/>
              </w:rPr>
            </w:pPr>
          </w:p>
        </w:tc>
        <w:tc>
          <w:tcPr>
            <w:tcW w:w="1438" w:type="dxa"/>
            <w:tcBorders>
              <w:top w:val="nil"/>
              <w:left w:val="nil"/>
              <w:bottom w:val="single" w:color="000000" w:sz="4" w:space="0"/>
              <w:right w:val="single" w:color="000000" w:sz="4" w:space="0"/>
            </w:tcBorders>
            <w:vAlign w:val="center"/>
          </w:tcPr>
          <w:p>
            <w:pPr>
              <w:jc w:val="right"/>
              <w:textAlignment w:val="baseline"/>
              <w:rPr>
                <w:rStyle w:val="8"/>
                <w:rFonts w:ascii="宋体" w:hAnsi="宋体" w:eastAsia="宋体"/>
                <w:i w:val="0"/>
                <w:color w:val="0000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710" w:type="dxa"/>
            <w:gridSpan w:val="3"/>
            <w:tcBorders>
              <w:top w:val="nil"/>
              <w:left w:val="single" w:color="000000" w:sz="4" w:space="0"/>
              <w:bottom w:val="single" w:color="000000" w:sz="4" w:space="0"/>
              <w:right w:val="single" w:color="000000" w:sz="4" w:space="0"/>
            </w:tcBorders>
            <w:vAlign w:val="center"/>
          </w:tcPr>
          <w:p>
            <w:pPr>
              <w:jc w:val="left"/>
              <w:textAlignment w:val="baseline"/>
              <w:rPr>
                <w:rStyle w:val="8"/>
                <w:rFonts w:ascii="宋体" w:hAnsi="宋体" w:eastAsia="宋体"/>
                <w:i w:val="0"/>
                <w:color w:val="000000"/>
                <w:kern w:val="2"/>
                <w:sz w:val="22"/>
                <w:szCs w:val="22"/>
                <w:lang w:val="en-US" w:eastAsia="zh-CN" w:bidi="ar-SA"/>
              </w:rPr>
            </w:pPr>
          </w:p>
        </w:tc>
        <w:tc>
          <w:tcPr>
            <w:tcW w:w="1781" w:type="dxa"/>
            <w:tcBorders>
              <w:top w:val="nil"/>
              <w:left w:val="nil"/>
              <w:bottom w:val="single" w:color="000000" w:sz="4" w:space="0"/>
              <w:right w:val="single" w:color="000000" w:sz="4" w:space="0"/>
            </w:tcBorders>
            <w:vAlign w:val="center"/>
          </w:tcPr>
          <w:p>
            <w:pPr>
              <w:jc w:val="left"/>
              <w:textAlignment w:val="baseline"/>
              <w:rPr>
                <w:rStyle w:val="8"/>
                <w:rFonts w:ascii="宋体" w:hAnsi="宋体" w:eastAsia="宋体"/>
                <w:i w:val="0"/>
                <w:color w:val="000000"/>
                <w:kern w:val="2"/>
                <w:sz w:val="22"/>
                <w:szCs w:val="22"/>
                <w:lang w:val="en-US" w:eastAsia="zh-CN" w:bidi="ar-SA"/>
              </w:rPr>
            </w:pPr>
          </w:p>
        </w:tc>
        <w:tc>
          <w:tcPr>
            <w:tcW w:w="1686" w:type="dxa"/>
            <w:tcBorders>
              <w:top w:val="nil"/>
              <w:left w:val="nil"/>
              <w:bottom w:val="single" w:color="000000" w:sz="4" w:space="0"/>
              <w:right w:val="single" w:color="000000" w:sz="4" w:space="0"/>
            </w:tcBorders>
            <w:vAlign w:val="center"/>
          </w:tcPr>
          <w:p>
            <w:pPr>
              <w:jc w:val="right"/>
              <w:textAlignment w:val="baseline"/>
              <w:rPr>
                <w:rStyle w:val="8"/>
                <w:rFonts w:ascii="宋体" w:hAnsi="宋体" w:eastAsia="宋体"/>
                <w:i w:val="0"/>
                <w:color w:val="000000"/>
                <w:kern w:val="2"/>
                <w:sz w:val="22"/>
                <w:szCs w:val="22"/>
                <w:lang w:val="en-US" w:eastAsia="zh-CN" w:bidi="ar-SA"/>
              </w:rPr>
            </w:pPr>
          </w:p>
        </w:tc>
        <w:tc>
          <w:tcPr>
            <w:tcW w:w="1302" w:type="dxa"/>
            <w:tcBorders>
              <w:top w:val="nil"/>
              <w:left w:val="nil"/>
              <w:bottom w:val="single" w:color="000000" w:sz="4" w:space="0"/>
              <w:right w:val="single" w:color="000000" w:sz="4" w:space="0"/>
            </w:tcBorders>
            <w:vAlign w:val="center"/>
          </w:tcPr>
          <w:p>
            <w:pPr>
              <w:jc w:val="right"/>
              <w:textAlignment w:val="baseline"/>
              <w:rPr>
                <w:rStyle w:val="8"/>
                <w:rFonts w:ascii="宋体" w:hAnsi="宋体" w:eastAsia="宋体"/>
                <w:i w:val="0"/>
                <w:color w:val="000000"/>
                <w:kern w:val="2"/>
                <w:sz w:val="22"/>
                <w:szCs w:val="22"/>
                <w:lang w:val="en-US" w:eastAsia="zh-CN" w:bidi="ar-SA"/>
              </w:rPr>
            </w:pPr>
          </w:p>
        </w:tc>
        <w:tc>
          <w:tcPr>
            <w:tcW w:w="1519" w:type="dxa"/>
            <w:tcBorders>
              <w:top w:val="nil"/>
              <w:left w:val="nil"/>
              <w:bottom w:val="single" w:color="000000" w:sz="4" w:space="0"/>
              <w:right w:val="single" w:color="000000" w:sz="4" w:space="0"/>
            </w:tcBorders>
            <w:vAlign w:val="center"/>
          </w:tcPr>
          <w:p>
            <w:pPr>
              <w:jc w:val="right"/>
              <w:textAlignment w:val="baseline"/>
              <w:rPr>
                <w:rStyle w:val="8"/>
                <w:rFonts w:ascii="宋体" w:hAnsi="宋体" w:eastAsia="宋体"/>
                <w:i w:val="0"/>
                <w:color w:val="000000"/>
                <w:kern w:val="2"/>
                <w:sz w:val="22"/>
                <w:szCs w:val="22"/>
                <w:lang w:val="en-US" w:eastAsia="zh-CN" w:bidi="ar-SA"/>
              </w:rPr>
            </w:pPr>
          </w:p>
        </w:tc>
        <w:tc>
          <w:tcPr>
            <w:tcW w:w="1686" w:type="dxa"/>
            <w:tcBorders>
              <w:top w:val="nil"/>
              <w:left w:val="nil"/>
              <w:bottom w:val="single" w:color="000000" w:sz="4" w:space="0"/>
              <w:right w:val="single" w:color="000000" w:sz="4" w:space="0"/>
            </w:tcBorders>
            <w:vAlign w:val="center"/>
          </w:tcPr>
          <w:p>
            <w:pPr>
              <w:jc w:val="right"/>
              <w:textAlignment w:val="baseline"/>
              <w:rPr>
                <w:rStyle w:val="8"/>
                <w:rFonts w:ascii="宋体" w:hAnsi="宋体" w:eastAsia="宋体"/>
                <w:i w:val="0"/>
                <w:color w:val="000000"/>
                <w:kern w:val="2"/>
                <w:sz w:val="22"/>
                <w:szCs w:val="22"/>
                <w:lang w:val="en-US" w:eastAsia="zh-CN" w:bidi="ar-SA"/>
              </w:rPr>
            </w:pPr>
          </w:p>
        </w:tc>
        <w:tc>
          <w:tcPr>
            <w:tcW w:w="1685" w:type="dxa"/>
            <w:tcBorders>
              <w:top w:val="nil"/>
              <w:left w:val="nil"/>
              <w:bottom w:val="single" w:color="000000" w:sz="4" w:space="0"/>
              <w:right w:val="single" w:color="000000" w:sz="4" w:space="0"/>
            </w:tcBorders>
            <w:vAlign w:val="center"/>
          </w:tcPr>
          <w:p>
            <w:pPr>
              <w:jc w:val="right"/>
              <w:textAlignment w:val="baseline"/>
              <w:rPr>
                <w:rStyle w:val="8"/>
                <w:rFonts w:ascii="宋体" w:hAnsi="宋体" w:eastAsia="宋体"/>
                <w:i w:val="0"/>
                <w:color w:val="000000"/>
                <w:kern w:val="2"/>
                <w:sz w:val="22"/>
                <w:szCs w:val="22"/>
                <w:lang w:val="en-US" w:eastAsia="zh-CN" w:bidi="ar-SA"/>
              </w:rPr>
            </w:pPr>
          </w:p>
        </w:tc>
        <w:tc>
          <w:tcPr>
            <w:tcW w:w="1438" w:type="dxa"/>
            <w:tcBorders>
              <w:top w:val="nil"/>
              <w:left w:val="nil"/>
              <w:bottom w:val="single" w:color="000000" w:sz="4" w:space="0"/>
              <w:right w:val="single" w:color="000000" w:sz="4" w:space="0"/>
            </w:tcBorders>
            <w:vAlign w:val="center"/>
          </w:tcPr>
          <w:p>
            <w:pPr>
              <w:jc w:val="right"/>
              <w:textAlignment w:val="baseline"/>
              <w:rPr>
                <w:rStyle w:val="8"/>
                <w:rFonts w:ascii="宋体" w:hAnsi="宋体" w:eastAsia="宋体"/>
                <w:i w:val="0"/>
                <w:color w:val="0000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807" w:type="dxa"/>
            <w:gridSpan w:val="10"/>
            <w:tcBorders>
              <w:top w:val="nil"/>
              <w:left w:val="nil"/>
              <w:bottom w:val="nil"/>
              <w:right w:val="nil"/>
            </w:tcBorders>
            <w:vAlign w:val="center"/>
          </w:tcPr>
          <w:p>
            <w:pPr>
              <w:widowControl/>
              <w:jc w:val="left"/>
              <w:textAlignment w:val="center"/>
              <w:rPr>
                <w:rStyle w:val="8"/>
                <w:rFonts w:ascii="宋体" w:hAnsi="宋体" w:eastAsia="宋体"/>
                <w:i w:val="0"/>
                <w:color w:val="000000"/>
                <w:kern w:val="2"/>
                <w:sz w:val="22"/>
                <w:szCs w:val="22"/>
                <w:lang w:val="en-US" w:eastAsia="zh-CN" w:bidi="ar-SA"/>
              </w:rPr>
            </w:pPr>
            <w:r>
              <w:rPr>
                <w:rStyle w:val="8"/>
                <w:rFonts w:ascii="宋体" w:hAnsi="宋体" w:eastAsia="宋体"/>
                <w:i w:val="0"/>
                <w:color w:val="000000"/>
                <w:kern w:val="0"/>
                <w:sz w:val="22"/>
                <w:szCs w:val="22"/>
                <w:lang w:val="en-US" w:eastAsia="zh-CN"/>
              </w:rPr>
              <w:t>注：本表反映部门本年度政府性基金预算财政拨款收入、支出及结转和结余情况。</w:t>
            </w:r>
          </w:p>
        </w:tc>
      </w:tr>
    </w:tbl>
    <w:p>
      <w:pPr>
        <w:widowControl/>
        <w:spacing w:line="590" w:lineRule="exact"/>
        <w:jc w:val="left"/>
        <w:textAlignment w:val="baseline"/>
        <w:rPr>
          <w:rStyle w:val="8"/>
          <w:rFonts w:ascii="仿宋_GB2312" w:hAnsi="仿宋_GB2312" w:eastAsia="仿宋_GB2312"/>
          <w:kern w:val="2"/>
          <w:sz w:val="32"/>
          <w:szCs w:val="32"/>
          <w:lang w:val="en-US" w:eastAsia="zh-CN" w:bidi="ar-SA"/>
        </w:rPr>
      </w:pPr>
    </w:p>
    <w:p>
      <w:pPr>
        <w:widowControl/>
        <w:spacing w:line="590" w:lineRule="exact"/>
        <w:jc w:val="left"/>
        <w:textAlignment w:val="baseline"/>
        <w:rPr>
          <w:rStyle w:val="8"/>
          <w:rFonts w:ascii="仿宋_GB2312" w:hAnsi="仿宋_GB2312" w:eastAsia="仿宋_GB2312"/>
          <w:kern w:val="2"/>
          <w:sz w:val="32"/>
          <w:szCs w:val="32"/>
          <w:lang w:val="en-US" w:eastAsia="zh-CN" w:bidi="ar-SA"/>
        </w:rPr>
        <w:sectPr>
          <w:pgSz w:w="16838" w:h="11906"/>
          <w:pgMar w:top="2098" w:right="1474" w:bottom="1984" w:left="1587" w:header="720" w:footer="720" w:gutter="0"/>
          <w:lnNumType w:countBy="0"/>
          <w:cols w:space="425" w:num="1"/>
          <w:docGrid w:type="lines" w:linePitch="312" w:charSpace="0"/>
        </w:sectPr>
      </w:pPr>
      <w:r>
        <w:rPr>
          <w:rStyle w:val="8"/>
          <w:rFonts w:ascii="仿宋_GB2312" w:hAnsi="仿宋_GB2312" w:eastAsia="仿宋_GB2312"/>
          <w:kern w:val="2"/>
          <w:sz w:val="32"/>
          <w:szCs w:val="32"/>
          <w:lang w:val="en-US" w:eastAsia="zh-CN" w:bidi="ar-SA"/>
        </w:rPr>
        <w:t>说明：我部门没有政府性基金收入，也没有使用政府性基金安排的支出，故本表无数据。</w:t>
      </w:r>
    </w:p>
    <w:p>
      <w:pPr>
        <w:widowControl/>
        <w:spacing w:line="590" w:lineRule="exact"/>
        <w:jc w:val="left"/>
        <w:textAlignment w:val="baseline"/>
        <w:rPr>
          <w:rStyle w:val="8"/>
          <w:rFonts w:ascii="仿宋_GB2312" w:hAnsi="仿宋_GB2312" w:eastAsia="仿宋_GB2312"/>
          <w:kern w:val="2"/>
          <w:sz w:val="32"/>
          <w:szCs w:val="32"/>
          <w:lang w:val="en-US" w:eastAsia="zh-CN" w:bidi="ar-SA"/>
        </w:rPr>
      </w:pPr>
    </w:p>
    <w:p>
      <w:pPr>
        <w:widowControl/>
        <w:jc w:val="left"/>
        <w:textAlignment w:val="baseline"/>
        <w:rPr>
          <w:rStyle w:val="8"/>
          <w:rFonts w:ascii="黑体" w:hAnsi="宋体" w:eastAsia="黑体"/>
          <w:kern w:val="0"/>
          <w:sz w:val="28"/>
          <w:szCs w:val="28"/>
          <w:lang w:val="en-US" w:eastAsia="zh-CN" w:bidi="ar-SA"/>
        </w:rPr>
      </w:pPr>
    </w:p>
    <w:p>
      <w:pPr>
        <w:widowControl/>
        <w:jc w:val="left"/>
        <w:textAlignment w:val="baseline"/>
        <w:rPr>
          <w:rStyle w:val="8"/>
          <w:rFonts w:ascii="黑体" w:hAnsi="宋体" w:eastAsia="黑体"/>
          <w:kern w:val="0"/>
          <w:sz w:val="28"/>
          <w:szCs w:val="28"/>
          <w:lang w:val="en-US" w:eastAsia="zh-CN" w:bidi="ar-SA"/>
        </w:rPr>
      </w:pPr>
    </w:p>
    <w:p>
      <w:pPr>
        <w:widowControl/>
        <w:jc w:val="left"/>
        <w:textAlignment w:val="baseline"/>
        <w:rPr>
          <w:rStyle w:val="8"/>
          <w:rFonts w:ascii="黑体" w:hAnsi="宋体" w:eastAsia="黑体"/>
          <w:kern w:val="0"/>
          <w:sz w:val="28"/>
          <w:szCs w:val="28"/>
          <w:lang w:val="en-US" w:eastAsia="zh-CN" w:bidi="ar-SA"/>
        </w:rPr>
      </w:pPr>
    </w:p>
    <w:p>
      <w:pPr>
        <w:widowControl/>
        <w:jc w:val="left"/>
        <w:textAlignment w:val="baseline"/>
        <w:rPr>
          <w:rStyle w:val="8"/>
          <w:rFonts w:ascii="黑体" w:hAnsi="宋体" w:eastAsia="黑体"/>
          <w:kern w:val="0"/>
          <w:sz w:val="28"/>
          <w:szCs w:val="28"/>
          <w:lang w:val="en-US" w:eastAsia="zh-CN" w:bidi="ar-SA"/>
        </w:rPr>
      </w:pPr>
    </w:p>
    <w:p>
      <w:pPr>
        <w:widowControl/>
        <w:jc w:val="left"/>
        <w:textAlignment w:val="baseline"/>
        <w:rPr>
          <w:rStyle w:val="8"/>
          <w:rFonts w:ascii="黑体" w:hAnsi="宋体" w:eastAsia="黑体"/>
          <w:kern w:val="0"/>
          <w:sz w:val="28"/>
          <w:szCs w:val="28"/>
          <w:lang w:val="en-US" w:eastAsia="zh-CN" w:bidi="ar-SA"/>
        </w:rPr>
      </w:pPr>
    </w:p>
    <w:p>
      <w:pPr>
        <w:widowControl/>
        <w:jc w:val="left"/>
        <w:textAlignment w:val="baseline"/>
        <w:rPr>
          <w:rStyle w:val="8"/>
          <w:rFonts w:ascii="黑体" w:hAnsi="宋体" w:eastAsia="黑体"/>
          <w:kern w:val="0"/>
          <w:sz w:val="28"/>
          <w:szCs w:val="28"/>
          <w:lang w:val="en-US" w:eastAsia="zh-CN" w:bidi="ar-SA"/>
        </w:rPr>
      </w:pPr>
    </w:p>
    <w:p>
      <w:pPr>
        <w:widowControl/>
        <w:jc w:val="left"/>
        <w:textAlignment w:val="baseline"/>
        <w:rPr>
          <w:rStyle w:val="8"/>
          <w:rFonts w:ascii="黑体" w:hAnsi="宋体" w:eastAsia="黑体"/>
          <w:kern w:val="0"/>
          <w:sz w:val="28"/>
          <w:szCs w:val="28"/>
          <w:lang w:val="en-US" w:eastAsia="zh-CN" w:bidi="ar-SA"/>
        </w:rPr>
      </w:pPr>
    </w:p>
    <w:p>
      <w:pPr>
        <w:jc w:val="center"/>
        <w:textAlignment w:val="baseline"/>
        <w:rPr>
          <w:rStyle w:val="8"/>
          <w:rFonts w:ascii="黑体" w:hAnsi="黑体" w:eastAsia="黑体"/>
          <w:kern w:val="2"/>
          <w:sz w:val="48"/>
          <w:szCs w:val="48"/>
          <w:lang w:val="en-US" w:eastAsia="zh-CN" w:bidi="ar-SA"/>
        </w:rPr>
      </w:pPr>
      <w:r>
        <w:rPr>
          <w:rStyle w:val="8"/>
          <w:rFonts w:ascii="黑体" w:hAnsi="黑体" w:eastAsia="黑体"/>
          <w:kern w:val="2"/>
          <w:sz w:val="48"/>
          <w:szCs w:val="48"/>
          <w:lang w:val="en-US" w:eastAsia="zh-CN" w:bidi="ar-SA"/>
        </w:rPr>
        <w:t>第三部分  2019年度部门决算情况说明</w:t>
      </w:r>
    </w:p>
    <w:p>
      <w:pPr>
        <w:widowControl/>
        <w:jc w:val="left"/>
        <w:textAlignment w:val="baseline"/>
        <w:rPr>
          <w:rStyle w:val="8"/>
          <w:rFonts w:ascii="黑体" w:hAnsi="黑体" w:eastAsia="黑体"/>
          <w:kern w:val="2"/>
          <w:sz w:val="48"/>
          <w:szCs w:val="48"/>
          <w:lang w:val="en-US" w:eastAsia="zh-CN" w:bidi="ar-SA"/>
        </w:rPr>
        <w:sectPr>
          <w:pgSz w:w="11906" w:h="16838"/>
          <w:pgMar w:top="1440" w:right="1800" w:bottom="1440" w:left="1800" w:header="720" w:footer="720" w:gutter="0"/>
          <w:lnNumType w:countBy="0"/>
          <w:cols w:space="425" w:num="1"/>
          <w:docGrid w:type="lines" w:linePitch="312" w:charSpace="0"/>
        </w:sectPr>
      </w:pPr>
    </w:p>
    <w:p>
      <w:pPr>
        <w:widowControl/>
        <w:spacing w:line="590" w:lineRule="exact"/>
        <w:ind w:firstLine="640" w:firstLineChars="200"/>
        <w:jc w:val="left"/>
        <w:textAlignment w:val="baseline"/>
        <w:rPr>
          <w:rStyle w:val="8"/>
          <w:rFonts w:ascii="黑体" w:hAnsi="黑体" w:eastAsia="黑体"/>
          <w:kern w:val="2"/>
          <w:sz w:val="32"/>
          <w:szCs w:val="32"/>
          <w:lang w:val="en-US" w:eastAsia="zh-CN" w:bidi="ar-SA"/>
        </w:rPr>
      </w:pPr>
      <w:r>
        <w:rPr>
          <w:rStyle w:val="8"/>
          <w:rFonts w:ascii="黑体" w:hAnsi="黑体" w:eastAsia="黑体"/>
          <w:kern w:val="2"/>
          <w:sz w:val="32"/>
          <w:szCs w:val="32"/>
          <w:lang w:val="en-US" w:eastAsia="zh-CN" w:bidi="ar-SA"/>
        </w:rPr>
        <w:t>一、收入支出决算总体情况说明</w:t>
      </w:r>
    </w:p>
    <w:p>
      <w:pPr>
        <w:kinsoku/>
        <w:wordWrap/>
        <w:overflowPunct/>
        <w:autoSpaceDE/>
        <w:autoSpaceDN/>
        <w:bidi w:val="0"/>
        <w:ind w:firstLine="640" w:firstLineChars="200"/>
        <w:jc w:val="both"/>
        <w:textAlignment w:val="auto"/>
        <w:rPr>
          <w:rStyle w:val="8"/>
          <w:rFonts w:ascii="仿宋_GB2312" w:hAnsi="仿宋_GB2312" w:eastAsia="仿宋_GB2312"/>
          <w:kern w:val="2"/>
          <w:sz w:val="32"/>
          <w:szCs w:val="32"/>
          <w:lang w:val="zh-CN" w:eastAsia="zh-CN" w:bidi="ar-SA"/>
        </w:rPr>
      </w:pPr>
      <w:r>
        <w:rPr>
          <w:rStyle w:val="8"/>
          <w:rFonts w:ascii="仿宋_GB2312" w:hAnsi="仿宋_GB2312" w:eastAsia="仿宋_GB2312"/>
          <w:kern w:val="2"/>
          <w:sz w:val="32"/>
          <w:szCs w:val="32"/>
          <w:lang w:val="zh-CN" w:eastAsia="zh-CN" w:bidi="ar-SA"/>
        </w:rPr>
        <w:t>2019年度收入为49.35万元，支出为49.35万元。与上年度相比，收入增加1.8万元，支出增加1.8万元，收入、支出各增长3.78%。主要原因是人员工资变动。</w:t>
      </w:r>
    </w:p>
    <w:p>
      <w:pPr>
        <w:widowControl/>
        <w:kinsoku/>
        <w:wordWrap/>
        <w:overflowPunct/>
        <w:autoSpaceDE/>
        <w:autoSpaceDN/>
        <w:bidi w:val="0"/>
        <w:spacing w:line="590" w:lineRule="exact"/>
        <w:ind w:firstLine="640" w:firstLineChars="200"/>
        <w:jc w:val="both"/>
        <w:textAlignment w:val="auto"/>
        <w:rPr>
          <w:rStyle w:val="8"/>
          <w:rFonts w:ascii="黑体" w:hAnsi="黑体" w:eastAsia="黑体"/>
          <w:kern w:val="2"/>
          <w:sz w:val="32"/>
          <w:szCs w:val="32"/>
          <w:lang w:val="en-US" w:eastAsia="zh-CN" w:bidi="ar-SA"/>
        </w:rPr>
      </w:pPr>
      <w:r>
        <w:rPr>
          <w:rStyle w:val="8"/>
          <w:rFonts w:ascii="黑体" w:hAnsi="黑体" w:eastAsia="黑体"/>
          <w:kern w:val="2"/>
          <w:sz w:val="32"/>
          <w:szCs w:val="32"/>
          <w:lang w:val="en-US" w:eastAsia="zh-CN" w:bidi="ar-SA"/>
        </w:rPr>
        <w:t>二、收入决算情况说明</w:t>
      </w:r>
    </w:p>
    <w:p>
      <w:pPr>
        <w:widowControl/>
        <w:kinsoku/>
        <w:wordWrap/>
        <w:overflowPunct/>
        <w:autoSpaceDE/>
        <w:autoSpaceDN/>
        <w:bidi w:val="0"/>
        <w:spacing w:line="590" w:lineRule="exact"/>
        <w:ind w:firstLine="640" w:firstLineChars="200"/>
        <w:jc w:val="both"/>
        <w:textAlignment w:val="auto"/>
        <w:rPr>
          <w:rStyle w:val="8"/>
          <w:rFonts w:ascii="仿宋_GB2312" w:hAnsi="仿宋_GB2312" w:eastAsia="仿宋_GB2312"/>
          <w:kern w:val="2"/>
          <w:sz w:val="32"/>
          <w:szCs w:val="32"/>
          <w:lang w:val="zh-CN" w:eastAsia="zh-CN" w:bidi="ar-SA"/>
        </w:rPr>
      </w:pPr>
      <w:r>
        <w:rPr>
          <w:rStyle w:val="8"/>
          <w:rFonts w:ascii="仿宋_GB2312" w:hAnsi="仿宋_GB2312" w:eastAsia="仿宋_GB2312"/>
          <w:kern w:val="2"/>
          <w:sz w:val="32"/>
          <w:szCs w:val="32"/>
          <w:lang w:val="zh-CN" w:eastAsia="zh-CN" w:bidi="ar-SA"/>
        </w:rPr>
        <w:t>2019年度收入合计49.35万元，其中：财政拨款收入49.35万元，占100%。</w:t>
      </w:r>
    </w:p>
    <w:p>
      <w:pPr>
        <w:widowControl/>
        <w:kinsoku/>
        <w:wordWrap/>
        <w:overflowPunct/>
        <w:autoSpaceDE/>
        <w:autoSpaceDN/>
        <w:bidi w:val="0"/>
        <w:spacing w:line="590" w:lineRule="exact"/>
        <w:ind w:firstLine="640" w:firstLineChars="200"/>
        <w:jc w:val="both"/>
        <w:textAlignment w:val="auto"/>
        <w:rPr>
          <w:rStyle w:val="8"/>
          <w:rFonts w:ascii="黑体" w:hAnsi="黑体" w:eastAsia="黑体"/>
          <w:kern w:val="2"/>
          <w:sz w:val="32"/>
          <w:szCs w:val="32"/>
          <w:lang w:val="en-US" w:eastAsia="zh-CN" w:bidi="ar-SA"/>
        </w:rPr>
      </w:pPr>
      <w:r>
        <w:rPr>
          <w:rStyle w:val="8"/>
          <w:rFonts w:ascii="黑体" w:hAnsi="黑体" w:eastAsia="黑体"/>
          <w:kern w:val="2"/>
          <w:sz w:val="32"/>
          <w:szCs w:val="32"/>
          <w:lang w:val="en-US" w:eastAsia="zh-CN" w:bidi="ar-SA"/>
        </w:rPr>
        <w:t>三、支出决算情况说明</w:t>
      </w:r>
    </w:p>
    <w:p>
      <w:pPr>
        <w:widowControl/>
        <w:kinsoku/>
        <w:wordWrap/>
        <w:overflowPunct/>
        <w:autoSpaceDE/>
        <w:autoSpaceDN/>
        <w:bidi w:val="0"/>
        <w:spacing w:line="590" w:lineRule="exact"/>
        <w:ind w:firstLine="640" w:firstLineChars="200"/>
        <w:jc w:val="both"/>
        <w:textAlignment w:val="auto"/>
        <w:rPr>
          <w:rStyle w:val="8"/>
          <w:rFonts w:ascii="仿宋_GB2312" w:hAnsi="仿宋_GB2312" w:eastAsia="仿宋_GB2312"/>
          <w:kern w:val="2"/>
          <w:sz w:val="32"/>
          <w:szCs w:val="32"/>
          <w:lang w:val="zh-CN" w:eastAsia="zh-CN" w:bidi="ar-SA"/>
        </w:rPr>
      </w:pPr>
      <w:r>
        <w:rPr>
          <w:rStyle w:val="8"/>
          <w:rFonts w:ascii="仿宋_GB2312" w:hAnsi="仿宋_GB2312" w:eastAsia="仿宋_GB2312"/>
          <w:kern w:val="2"/>
          <w:sz w:val="32"/>
          <w:szCs w:val="32"/>
          <w:lang w:val="zh-CN" w:eastAsia="zh-CN" w:bidi="ar-SA"/>
        </w:rPr>
        <w:t>2019年度支出合计49.35万元，其中：基本支出49.35万元，占100%。</w:t>
      </w:r>
    </w:p>
    <w:p>
      <w:pPr>
        <w:widowControl/>
        <w:kinsoku/>
        <w:wordWrap/>
        <w:overflowPunct/>
        <w:autoSpaceDE/>
        <w:autoSpaceDN/>
        <w:bidi w:val="0"/>
        <w:spacing w:line="590" w:lineRule="exact"/>
        <w:ind w:firstLine="640" w:firstLineChars="200"/>
        <w:jc w:val="both"/>
        <w:textAlignment w:val="auto"/>
        <w:rPr>
          <w:rStyle w:val="8"/>
          <w:rFonts w:ascii="黑体" w:hAnsi="黑体" w:eastAsia="黑体"/>
          <w:kern w:val="2"/>
          <w:sz w:val="32"/>
          <w:szCs w:val="32"/>
          <w:lang w:val="en-US" w:eastAsia="zh-CN" w:bidi="ar-SA"/>
        </w:rPr>
      </w:pPr>
      <w:r>
        <w:rPr>
          <w:rStyle w:val="8"/>
          <w:rFonts w:ascii="黑体" w:hAnsi="黑体" w:eastAsia="黑体"/>
          <w:kern w:val="2"/>
          <w:sz w:val="32"/>
          <w:szCs w:val="32"/>
          <w:lang w:val="en-US" w:eastAsia="zh-CN" w:bidi="ar-SA"/>
        </w:rPr>
        <w:t>四、财政拨款收入支出决算总体情况说明</w:t>
      </w:r>
    </w:p>
    <w:p>
      <w:pPr>
        <w:widowControl/>
        <w:kinsoku/>
        <w:wordWrap/>
        <w:overflowPunct/>
        <w:autoSpaceDE/>
        <w:autoSpaceDN/>
        <w:bidi w:val="0"/>
        <w:spacing w:line="590" w:lineRule="exact"/>
        <w:ind w:firstLine="640" w:firstLineChars="200"/>
        <w:jc w:val="both"/>
        <w:textAlignment w:val="auto"/>
        <w:rPr>
          <w:rStyle w:val="8"/>
          <w:rFonts w:ascii="仿宋_GB2312" w:hAnsi="仿宋_GB2312" w:eastAsia="仿宋_GB2312"/>
          <w:kern w:val="2"/>
          <w:sz w:val="32"/>
          <w:szCs w:val="32"/>
          <w:lang w:val="zh-CN" w:eastAsia="zh-CN" w:bidi="ar-SA"/>
        </w:rPr>
      </w:pPr>
      <w:r>
        <w:rPr>
          <w:rStyle w:val="8"/>
          <w:rFonts w:ascii="仿宋_GB2312" w:hAnsi="仿宋_GB2312" w:eastAsia="仿宋_GB2312"/>
          <w:kern w:val="2"/>
          <w:sz w:val="32"/>
          <w:szCs w:val="32"/>
          <w:lang w:val="zh-CN" w:eastAsia="zh-CN" w:bidi="ar-SA"/>
        </w:rPr>
        <w:t>2019年度财政拨款收入为49.35万元，支出为49.35万元。与上年度相比，财政拨款收入增加1.8万元，支出增加1.8万元，收入、支出各增长3.78%。主要原因是人员工资变动。</w:t>
      </w:r>
    </w:p>
    <w:p>
      <w:pPr>
        <w:widowControl/>
        <w:kinsoku/>
        <w:wordWrap/>
        <w:overflowPunct/>
        <w:autoSpaceDE/>
        <w:autoSpaceDN/>
        <w:bidi w:val="0"/>
        <w:spacing w:line="590" w:lineRule="exact"/>
        <w:ind w:firstLine="640" w:firstLineChars="200"/>
        <w:jc w:val="both"/>
        <w:textAlignment w:val="auto"/>
        <w:rPr>
          <w:rStyle w:val="8"/>
          <w:rFonts w:ascii="黑体" w:hAnsi="黑体" w:eastAsia="黑体"/>
          <w:kern w:val="2"/>
          <w:sz w:val="32"/>
          <w:szCs w:val="32"/>
          <w:lang w:val="zh-CN" w:eastAsia="zh-CN" w:bidi="ar-SA"/>
        </w:rPr>
      </w:pPr>
      <w:r>
        <w:rPr>
          <w:rStyle w:val="8"/>
          <w:rFonts w:ascii="黑体" w:hAnsi="黑体" w:eastAsia="黑体"/>
          <w:kern w:val="2"/>
          <w:sz w:val="32"/>
          <w:szCs w:val="32"/>
          <w:lang w:val="zh-CN" w:eastAsia="zh-CN" w:bidi="ar-SA"/>
        </w:rPr>
        <w:t>五、一般公共预算财政拨款支出决算情况说明</w:t>
      </w:r>
    </w:p>
    <w:p>
      <w:pPr>
        <w:widowControl/>
        <w:kinsoku/>
        <w:wordWrap/>
        <w:overflowPunct/>
        <w:autoSpaceDE/>
        <w:autoSpaceDN/>
        <w:bidi w:val="0"/>
        <w:spacing w:line="590" w:lineRule="exact"/>
        <w:ind w:firstLine="643" w:firstLineChars="200"/>
        <w:jc w:val="both"/>
        <w:textAlignment w:val="auto"/>
        <w:rPr>
          <w:rStyle w:val="8"/>
          <w:rFonts w:ascii="楷体_GB2312" w:hAnsi="楷体_GB2312" w:eastAsia="楷体_GB2312" w:cs="楷体_GB2312"/>
          <w:b/>
          <w:bCs/>
          <w:kern w:val="2"/>
          <w:sz w:val="32"/>
          <w:szCs w:val="32"/>
          <w:lang w:val="zh-CN" w:eastAsia="zh-CN" w:bidi="ar-SA"/>
        </w:rPr>
      </w:pPr>
      <w:r>
        <w:rPr>
          <w:rStyle w:val="8"/>
          <w:rFonts w:ascii="楷体_GB2312" w:hAnsi="楷体_GB2312" w:eastAsia="楷体_GB2312" w:cs="楷体_GB2312"/>
          <w:b/>
          <w:bCs/>
          <w:kern w:val="2"/>
          <w:sz w:val="32"/>
          <w:szCs w:val="32"/>
          <w:lang w:val="zh-CN" w:eastAsia="zh-CN" w:bidi="ar-SA"/>
        </w:rPr>
        <w:t>（一）总体情况。</w:t>
      </w:r>
    </w:p>
    <w:p>
      <w:pPr>
        <w:widowControl/>
        <w:kinsoku/>
        <w:wordWrap/>
        <w:overflowPunct/>
        <w:autoSpaceDE/>
        <w:autoSpaceDN/>
        <w:bidi w:val="0"/>
        <w:spacing w:line="590" w:lineRule="exact"/>
        <w:ind w:firstLine="640" w:firstLineChars="200"/>
        <w:jc w:val="both"/>
        <w:textAlignment w:val="auto"/>
        <w:rPr>
          <w:rStyle w:val="8"/>
          <w:rFonts w:ascii="仿宋_GB2312" w:hAnsi="仿宋_GB2312" w:eastAsia="仿宋_GB2312"/>
          <w:kern w:val="2"/>
          <w:sz w:val="32"/>
          <w:szCs w:val="32"/>
          <w:lang w:val="zh-CN" w:eastAsia="zh-CN" w:bidi="ar-SA"/>
        </w:rPr>
      </w:pPr>
      <w:r>
        <w:rPr>
          <w:rStyle w:val="8"/>
          <w:rFonts w:ascii="仿宋_GB2312" w:hAnsi="仿宋_GB2312" w:eastAsia="仿宋_GB2312"/>
          <w:kern w:val="2"/>
          <w:sz w:val="32"/>
          <w:szCs w:val="32"/>
          <w:lang w:val="zh-CN" w:eastAsia="zh-CN" w:bidi="ar-SA"/>
        </w:rPr>
        <w:t>2019年度一般公共预算财政拨款支出49.35万元，占本年支出合计的</w:t>
      </w:r>
      <w:r>
        <w:rPr>
          <w:rStyle w:val="8"/>
          <w:rFonts w:ascii="仿宋_GB2312" w:hAnsi="仿宋_GB2312" w:eastAsia="仿宋_GB2312"/>
          <w:kern w:val="2"/>
          <w:sz w:val="32"/>
          <w:szCs w:val="32"/>
          <w:lang w:val="en-US" w:eastAsia="zh-CN" w:bidi="ar-SA"/>
        </w:rPr>
        <w:t>10</w:t>
      </w:r>
      <w:r>
        <w:rPr>
          <w:rStyle w:val="8"/>
          <w:rFonts w:ascii="仿宋_GB2312" w:hAnsi="仿宋_GB2312" w:eastAsia="仿宋_GB2312"/>
          <w:kern w:val="2"/>
          <w:sz w:val="32"/>
          <w:szCs w:val="32"/>
          <w:lang w:val="zh-CN" w:eastAsia="zh-CN" w:bidi="ar-SA"/>
        </w:rPr>
        <w:t>0%。与上年度相比，一般公共预算财政拨款支出增加1.8万元，增长3.78%。主要原因是人员工资变动。</w:t>
      </w:r>
    </w:p>
    <w:p>
      <w:pPr>
        <w:widowControl/>
        <w:kinsoku/>
        <w:wordWrap/>
        <w:overflowPunct/>
        <w:autoSpaceDE/>
        <w:autoSpaceDN/>
        <w:bidi w:val="0"/>
        <w:spacing w:line="590" w:lineRule="exact"/>
        <w:ind w:firstLine="643" w:firstLineChars="200"/>
        <w:jc w:val="both"/>
        <w:textAlignment w:val="auto"/>
        <w:rPr>
          <w:rStyle w:val="8"/>
          <w:rFonts w:ascii="楷体_GB2312" w:hAnsi="楷体_GB2312" w:eastAsia="楷体_GB2312" w:cs="楷体_GB2312"/>
          <w:b/>
          <w:bCs/>
          <w:kern w:val="2"/>
          <w:sz w:val="32"/>
          <w:szCs w:val="32"/>
          <w:lang w:val="en-US" w:eastAsia="zh-CN" w:bidi="ar-SA"/>
        </w:rPr>
      </w:pPr>
      <w:r>
        <w:rPr>
          <w:rStyle w:val="8"/>
          <w:rFonts w:ascii="楷体_GB2312" w:hAnsi="楷体_GB2312" w:eastAsia="楷体_GB2312" w:cs="楷体_GB2312"/>
          <w:b/>
          <w:bCs/>
          <w:kern w:val="2"/>
          <w:sz w:val="32"/>
          <w:szCs w:val="32"/>
          <w:lang w:val="en-US" w:eastAsia="zh-CN" w:bidi="ar-SA"/>
        </w:rPr>
        <w:t>（二）结构情况。</w:t>
      </w:r>
    </w:p>
    <w:p>
      <w:pPr>
        <w:ind w:firstLine="640" w:firstLineChars="200"/>
        <w:jc w:val="left"/>
        <w:textAlignment w:val="baseline"/>
        <w:rPr>
          <w:rStyle w:val="8"/>
          <w:rFonts w:ascii="仿宋_GB2312" w:hAnsi="仿宋_GB2312" w:eastAsia="仿宋_GB2312"/>
          <w:kern w:val="2"/>
          <w:sz w:val="32"/>
          <w:szCs w:val="32"/>
          <w:lang w:val="en-US" w:eastAsia="zh-CN" w:bidi="ar-SA"/>
        </w:rPr>
      </w:pPr>
      <w:r>
        <w:rPr>
          <w:rStyle w:val="8"/>
          <w:rFonts w:ascii="仿宋_GB2312" w:hAnsi="仿宋_GB2312" w:eastAsia="仿宋_GB2312"/>
          <w:kern w:val="2"/>
          <w:sz w:val="32"/>
          <w:szCs w:val="32"/>
          <w:lang w:val="zh-CN" w:eastAsia="zh-CN" w:bidi="ar-SA"/>
        </w:rPr>
        <w:t>2019年度一般公共预算财政拨款支出49.35万元，主要用于以下方面：</w:t>
      </w:r>
      <w:r>
        <w:rPr>
          <w:rStyle w:val="8"/>
          <w:rFonts w:ascii="仿宋_GB2312" w:hAnsi="仿宋_GB2312" w:eastAsia="仿宋_GB2312"/>
          <w:kern w:val="2"/>
          <w:sz w:val="32"/>
          <w:szCs w:val="32"/>
          <w:lang w:val="en-US" w:eastAsia="zh-CN" w:bidi="ar-SA"/>
        </w:rPr>
        <w:t>一般公共服务（类）支出28.06万元，占56.86%;</w:t>
      </w:r>
      <w:r>
        <w:rPr>
          <w:rStyle w:val="8"/>
          <w:rFonts w:ascii="仿宋" w:hAnsi="仿宋" w:eastAsia="仿宋"/>
          <w:kern w:val="2"/>
          <w:sz w:val="32"/>
          <w:szCs w:val="32"/>
          <w:lang w:val="en-US" w:eastAsia="zh-CN" w:bidi="ar-SA"/>
        </w:rPr>
        <w:t>社会保障和就业支出17.36万元，占35.18%；卫生健康支出3.93万元，占7.96%；</w:t>
      </w:r>
    </w:p>
    <w:p>
      <w:pPr>
        <w:widowControl/>
        <w:kinsoku/>
        <w:wordWrap/>
        <w:overflowPunct/>
        <w:autoSpaceDE/>
        <w:autoSpaceDN/>
        <w:bidi w:val="0"/>
        <w:spacing w:line="590" w:lineRule="exact"/>
        <w:ind w:firstLine="321" w:firstLineChars="100"/>
        <w:jc w:val="both"/>
        <w:textAlignment w:val="auto"/>
        <w:rPr>
          <w:rStyle w:val="8"/>
          <w:rFonts w:ascii="楷体_GB2312" w:hAnsi="楷体_GB2312" w:eastAsia="楷体_GB2312" w:cs="楷体_GB2312"/>
          <w:b/>
          <w:bCs/>
          <w:kern w:val="2"/>
          <w:sz w:val="32"/>
          <w:szCs w:val="32"/>
          <w:lang w:val="en-US" w:eastAsia="zh-CN" w:bidi="ar-SA"/>
        </w:rPr>
      </w:pPr>
      <w:r>
        <w:rPr>
          <w:rStyle w:val="8"/>
          <w:rFonts w:ascii="楷体_GB2312" w:hAnsi="楷体_GB2312" w:eastAsia="楷体_GB2312" w:cs="楷体_GB2312"/>
          <w:b/>
          <w:bCs/>
          <w:kern w:val="2"/>
          <w:sz w:val="32"/>
          <w:szCs w:val="32"/>
          <w:lang w:val="en-US" w:eastAsia="zh-CN" w:bidi="ar-SA"/>
        </w:rPr>
        <w:t>（三）具体情况。</w:t>
      </w:r>
    </w:p>
    <w:p>
      <w:pPr>
        <w:widowControl/>
        <w:kinsoku/>
        <w:wordWrap/>
        <w:overflowPunct/>
        <w:autoSpaceDE/>
        <w:autoSpaceDN/>
        <w:bidi w:val="0"/>
        <w:spacing w:line="590" w:lineRule="exact"/>
        <w:ind w:firstLine="640" w:firstLineChars="200"/>
        <w:jc w:val="both"/>
        <w:textAlignment w:val="auto"/>
        <w:rPr>
          <w:rStyle w:val="8"/>
          <w:rFonts w:ascii="仿宋_GB2312" w:hAnsi="仿宋_GB2312" w:eastAsia="仿宋_GB2312"/>
          <w:kern w:val="2"/>
          <w:sz w:val="32"/>
          <w:szCs w:val="32"/>
          <w:lang w:val="en-US" w:eastAsia="zh-CN" w:bidi="ar-SA"/>
        </w:rPr>
      </w:pPr>
      <w:r>
        <w:rPr>
          <w:rStyle w:val="8"/>
          <w:rFonts w:ascii="仿宋_GB2312" w:hAnsi="仿宋_GB2312" w:eastAsia="仿宋_GB2312"/>
          <w:kern w:val="2"/>
          <w:sz w:val="32"/>
          <w:szCs w:val="32"/>
          <w:lang w:val="en-US" w:eastAsia="zh-CN" w:bidi="ar-SA"/>
        </w:rPr>
        <w:t>2019年度一般公共预算财政拨款支出年初预算为47.64万元，支出决算为49.35万元，完成年初预算的103.58%。其中：</w:t>
      </w:r>
    </w:p>
    <w:p>
      <w:pPr>
        <w:widowControl/>
        <w:kinsoku/>
        <w:wordWrap/>
        <w:overflowPunct/>
        <w:autoSpaceDE/>
        <w:autoSpaceDN/>
        <w:bidi w:val="0"/>
        <w:spacing w:line="590" w:lineRule="exact"/>
        <w:ind w:firstLine="643" w:firstLineChars="200"/>
        <w:jc w:val="both"/>
        <w:textAlignment w:val="auto"/>
        <w:rPr>
          <w:rStyle w:val="8"/>
          <w:rFonts w:ascii="仿宋_GB2312" w:hAnsi="仿宋_GB2312" w:eastAsia="仿宋_GB2312"/>
          <w:kern w:val="2"/>
          <w:sz w:val="32"/>
          <w:szCs w:val="32"/>
          <w:lang w:val="en-US" w:eastAsia="zh-CN" w:bidi="ar-SA"/>
        </w:rPr>
      </w:pPr>
      <w:r>
        <w:rPr>
          <w:rStyle w:val="8"/>
          <w:rFonts w:ascii="仿宋_GB2312" w:hAnsi="仿宋_GB2312" w:eastAsia="仿宋_GB2312" w:cs="仿宋_GB2312"/>
          <w:b/>
          <w:bCs/>
          <w:kern w:val="2"/>
          <w:sz w:val="32"/>
          <w:szCs w:val="32"/>
          <w:lang w:val="en-US" w:eastAsia="zh-CN" w:bidi="ar-SA"/>
        </w:rPr>
        <w:t>1．一般公共服务支出201（类）政府办公厅（室）及相关机构事务03（款）事业运行50（项）。</w:t>
      </w:r>
      <w:r>
        <w:rPr>
          <w:rStyle w:val="8"/>
          <w:rFonts w:ascii="仿宋_GB2312" w:hAnsi="仿宋_GB2312" w:eastAsia="仿宋_GB2312"/>
          <w:kern w:val="2"/>
          <w:sz w:val="32"/>
          <w:szCs w:val="32"/>
          <w:lang w:val="en-US" w:eastAsia="zh-CN" w:bidi="ar-SA"/>
        </w:rPr>
        <w:t>年初预算为0万元，支出决算为28.06万元。决算数与年初预算数存在差异的主要原因是预算记在社会保障和就业支出类行政运行（红十字事业）2081601，决算记在一般公共服务支出类。</w:t>
      </w:r>
    </w:p>
    <w:p>
      <w:pPr>
        <w:widowControl/>
        <w:kinsoku/>
        <w:wordWrap/>
        <w:overflowPunct/>
        <w:autoSpaceDE/>
        <w:autoSpaceDN/>
        <w:bidi w:val="0"/>
        <w:spacing w:line="590" w:lineRule="exact"/>
        <w:ind w:firstLine="643" w:firstLineChars="200"/>
        <w:jc w:val="both"/>
        <w:textAlignment w:val="auto"/>
        <w:rPr>
          <w:rStyle w:val="8"/>
          <w:rFonts w:ascii="仿宋_GB2312" w:hAnsi="仿宋_GB2312" w:eastAsia="仿宋_GB2312"/>
          <w:kern w:val="2"/>
          <w:sz w:val="32"/>
          <w:szCs w:val="32"/>
          <w:lang w:val="en-US" w:eastAsia="zh-CN" w:bidi="ar-SA"/>
        </w:rPr>
      </w:pPr>
      <w:r>
        <w:rPr>
          <w:rStyle w:val="8"/>
          <w:rFonts w:ascii="仿宋_GB2312" w:hAnsi="仿宋_GB2312" w:eastAsia="仿宋_GB2312" w:cs="仿宋_GB2312"/>
          <w:b/>
          <w:bCs/>
          <w:kern w:val="2"/>
          <w:sz w:val="32"/>
          <w:szCs w:val="32"/>
          <w:lang w:val="en-US" w:eastAsia="zh-CN" w:bidi="ar-SA"/>
        </w:rPr>
        <w:t>2．社会保障和就业支出208（类）行政事业单位离退休05（款）事业单位离退休02(项)</w:t>
      </w:r>
      <w:r>
        <w:rPr>
          <w:rStyle w:val="8"/>
          <w:rFonts w:ascii="仿宋_GB2312" w:hAnsi="仿宋_GB2312" w:eastAsia="仿宋_GB2312"/>
          <w:kern w:val="2"/>
          <w:sz w:val="32"/>
          <w:szCs w:val="32"/>
          <w:lang w:val="en-US" w:eastAsia="zh-CN" w:bidi="ar-SA"/>
        </w:rPr>
        <w:t>年初预算为</w:t>
      </w:r>
      <w:r>
        <w:rPr>
          <w:rStyle w:val="8"/>
          <w:rFonts w:ascii="仿宋" w:hAnsi="仿宋" w:eastAsia="仿宋"/>
          <w:b/>
          <w:color w:val="000000"/>
          <w:kern w:val="2"/>
          <w:sz w:val="30"/>
          <w:szCs w:val="30"/>
          <w:lang w:val="en-US" w:eastAsia="zh-CN" w:bidi="ar-SA"/>
        </w:rPr>
        <w:t>7.01</w:t>
      </w:r>
      <w:r>
        <w:rPr>
          <w:rStyle w:val="8"/>
          <w:rFonts w:ascii="仿宋_GB2312" w:hAnsi="仿宋_GB2312" w:eastAsia="仿宋_GB2312"/>
          <w:kern w:val="2"/>
          <w:sz w:val="32"/>
          <w:szCs w:val="32"/>
          <w:lang w:val="en-US" w:eastAsia="zh-CN" w:bidi="ar-SA"/>
        </w:rPr>
        <w:t>万元，支出决算为9.21万元，完成年初预算的175.75%。决算数与年初预算数存在差异的主要原因是人员工资变动。</w:t>
      </w:r>
    </w:p>
    <w:p>
      <w:pPr>
        <w:widowControl/>
        <w:kinsoku/>
        <w:wordWrap/>
        <w:overflowPunct/>
        <w:autoSpaceDE/>
        <w:autoSpaceDN/>
        <w:bidi w:val="0"/>
        <w:spacing w:line="590" w:lineRule="exact"/>
        <w:ind w:firstLine="643" w:firstLineChars="200"/>
        <w:jc w:val="both"/>
        <w:textAlignment w:val="auto"/>
        <w:rPr>
          <w:rStyle w:val="8"/>
          <w:rFonts w:ascii="仿宋_GB2312" w:hAnsi="仿宋_GB2312" w:eastAsia="仿宋_GB2312"/>
          <w:kern w:val="2"/>
          <w:sz w:val="32"/>
          <w:szCs w:val="32"/>
          <w:lang w:val="en-US" w:eastAsia="zh-CN" w:bidi="ar-SA"/>
        </w:rPr>
      </w:pPr>
      <w:r>
        <w:rPr>
          <w:rStyle w:val="8"/>
          <w:rFonts w:ascii="仿宋_GB2312" w:hAnsi="仿宋_GB2312" w:eastAsia="仿宋_GB2312" w:cs="仿宋_GB2312"/>
          <w:b/>
          <w:bCs/>
          <w:kern w:val="2"/>
          <w:sz w:val="32"/>
          <w:szCs w:val="32"/>
          <w:lang w:val="en-US" w:eastAsia="zh-CN" w:bidi="ar-SA"/>
        </w:rPr>
        <w:t>3.社会保障和就业支出208（类）行政事业单位离退休05（款）机关事业单位基本养老保险缴费支出05（项）。</w:t>
      </w:r>
      <w:r>
        <w:rPr>
          <w:rStyle w:val="8"/>
          <w:rFonts w:ascii="仿宋_GB2312" w:hAnsi="仿宋_GB2312" w:eastAsia="仿宋_GB2312"/>
          <w:kern w:val="2"/>
          <w:sz w:val="32"/>
          <w:szCs w:val="32"/>
          <w:lang w:val="en-US" w:eastAsia="zh-CN" w:bidi="ar-SA"/>
        </w:rPr>
        <w:t>年初预算为3.8万元，支出决算为3.1万元，完成年初预算的81.58%。决算数与年初预算数存在差异的主要原因是人员变动。</w:t>
      </w:r>
    </w:p>
    <w:p>
      <w:pPr>
        <w:widowControl/>
        <w:kinsoku/>
        <w:wordWrap/>
        <w:overflowPunct/>
        <w:autoSpaceDE/>
        <w:autoSpaceDN/>
        <w:bidi w:val="0"/>
        <w:spacing w:line="590" w:lineRule="exact"/>
        <w:ind w:firstLine="643" w:firstLineChars="200"/>
        <w:jc w:val="both"/>
        <w:textAlignment w:val="auto"/>
        <w:rPr>
          <w:rStyle w:val="8"/>
          <w:rFonts w:ascii="仿宋_GB2312" w:hAnsi="仿宋_GB2312" w:eastAsia="仿宋_GB2312"/>
          <w:kern w:val="2"/>
          <w:sz w:val="32"/>
          <w:szCs w:val="32"/>
          <w:lang w:val="en-US" w:eastAsia="zh-CN" w:bidi="ar-SA"/>
        </w:rPr>
      </w:pPr>
      <w:r>
        <w:rPr>
          <w:rStyle w:val="8"/>
          <w:rFonts w:ascii="仿宋_GB2312" w:hAnsi="仿宋_GB2312" w:eastAsia="仿宋_GB2312" w:cs="仿宋_GB2312"/>
          <w:b/>
          <w:bCs/>
          <w:kern w:val="2"/>
          <w:sz w:val="32"/>
          <w:szCs w:val="32"/>
          <w:lang w:val="en-US" w:eastAsia="zh-CN" w:bidi="ar-SA"/>
        </w:rPr>
        <w:t>4.社会保障和就业支出208（类）红十字事业16(款)行政运行01(项)。</w:t>
      </w:r>
      <w:r>
        <w:rPr>
          <w:rStyle w:val="8"/>
          <w:rFonts w:ascii="仿宋" w:hAnsi="仿宋" w:eastAsia="仿宋"/>
          <w:kern w:val="2"/>
          <w:sz w:val="32"/>
          <w:szCs w:val="32"/>
          <w:lang w:val="en-US" w:eastAsia="zh-CN" w:bidi="ar-SA"/>
        </w:rPr>
        <w:t>年初预算为31.23万元，支出决算为5.04万元，完成年初预算的16.14 %。决算数与年初预算数存在差异的主要原因是年初</w:t>
      </w:r>
      <w:r>
        <w:rPr>
          <w:rStyle w:val="8"/>
          <w:rFonts w:ascii="仿宋_GB2312" w:hAnsi="仿宋_GB2312" w:eastAsia="仿宋_GB2312"/>
          <w:kern w:val="2"/>
          <w:sz w:val="32"/>
          <w:szCs w:val="32"/>
          <w:lang w:val="en-US" w:eastAsia="zh-CN" w:bidi="ar-SA"/>
        </w:rPr>
        <w:t>预算行政运行（红十字事业）2081601包括工资福利支出和商品和服务支出，决算工资福利支出记在一般公共服务支出2010350。</w:t>
      </w:r>
    </w:p>
    <w:p>
      <w:pPr>
        <w:widowControl/>
        <w:kinsoku/>
        <w:wordWrap/>
        <w:overflowPunct/>
        <w:autoSpaceDE/>
        <w:autoSpaceDN/>
        <w:bidi w:val="0"/>
        <w:spacing w:line="590" w:lineRule="exact"/>
        <w:ind w:firstLine="643" w:firstLineChars="200"/>
        <w:jc w:val="both"/>
        <w:textAlignment w:val="auto"/>
        <w:rPr>
          <w:rStyle w:val="8"/>
          <w:rFonts w:ascii="仿宋" w:hAnsi="仿宋" w:eastAsia="仿宋"/>
          <w:kern w:val="2"/>
          <w:sz w:val="32"/>
          <w:szCs w:val="32"/>
          <w:lang w:val="en-US" w:eastAsia="zh-CN" w:bidi="ar-SA"/>
        </w:rPr>
      </w:pPr>
      <w:r>
        <w:rPr>
          <w:rStyle w:val="8"/>
          <w:rFonts w:ascii="仿宋_GB2312" w:hAnsi="仿宋_GB2312" w:eastAsia="仿宋_GB2312" w:cs="仿宋_GB2312"/>
          <w:b/>
          <w:bCs/>
          <w:kern w:val="2"/>
          <w:sz w:val="32"/>
          <w:szCs w:val="32"/>
          <w:lang w:val="en-US" w:eastAsia="zh-CN" w:bidi="ar-SA"/>
        </w:rPr>
        <w:t>5.卫生健康支出210（类）行政事业单位医疗11(款)行政单位医疗01(项)。</w:t>
      </w:r>
      <w:r>
        <w:rPr>
          <w:rStyle w:val="8"/>
          <w:rFonts w:ascii="仿宋" w:hAnsi="仿宋" w:eastAsia="仿宋"/>
          <w:kern w:val="2"/>
          <w:sz w:val="32"/>
          <w:szCs w:val="32"/>
          <w:lang w:val="en-US" w:eastAsia="zh-CN" w:bidi="ar-SA"/>
        </w:rPr>
        <w:t>年初预算为1.58万元，支出决算为1.31万元，完成年初预算的82.91%。决算数与年初预算数存在差异的主要原因是预算有偏差。</w:t>
      </w:r>
    </w:p>
    <w:p>
      <w:pPr>
        <w:widowControl/>
        <w:kinsoku/>
        <w:wordWrap/>
        <w:overflowPunct/>
        <w:autoSpaceDE/>
        <w:autoSpaceDN/>
        <w:bidi w:val="0"/>
        <w:spacing w:line="590" w:lineRule="exact"/>
        <w:ind w:firstLine="643" w:firstLineChars="200"/>
        <w:jc w:val="both"/>
        <w:textAlignment w:val="auto"/>
        <w:rPr>
          <w:rStyle w:val="8"/>
          <w:rFonts w:ascii="仿宋" w:hAnsi="仿宋" w:eastAsia="仿宋"/>
          <w:kern w:val="2"/>
          <w:sz w:val="32"/>
          <w:szCs w:val="32"/>
          <w:lang w:val="en-US" w:eastAsia="zh-CN" w:bidi="ar-SA"/>
        </w:rPr>
      </w:pPr>
      <w:r>
        <w:rPr>
          <w:rStyle w:val="8"/>
          <w:rFonts w:ascii="仿宋_GB2312" w:hAnsi="仿宋_GB2312" w:eastAsia="仿宋_GB2312" w:cs="仿宋_GB2312"/>
          <w:b/>
          <w:bCs/>
          <w:kern w:val="2"/>
          <w:sz w:val="32"/>
          <w:szCs w:val="32"/>
          <w:lang w:val="en-US" w:eastAsia="zh-CN" w:bidi="ar-SA"/>
        </w:rPr>
        <w:t>6.卫生健康支出210（类）行政事业单位医疗11(款)公务员医疗补助03(项)。</w:t>
      </w:r>
      <w:r>
        <w:rPr>
          <w:rStyle w:val="8"/>
          <w:rFonts w:ascii="仿宋" w:hAnsi="仿宋" w:eastAsia="仿宋"/>
          <w:kern w:val="2"/>
          <w:sz w:val="32"/>
          <w:szCs w:val="32"/>
          <w:lang w:val="en-US" w:eastAsia="zh-CN" w:bidi="ar-SA"/>
        </w:rPr>
        <w:t>年初预算为2.52万元，支出决算为2.62万元，完成年初预算的103.97 %。决算数与年初预算数存在差异的主要原因是预算有偏差。</w:t>
      </w:r>
    </w:p>
    <w:p>
      <w:pPr>
        <w:widowControl/>
        <w:kinsoku/>
        <w:wordWrap/>
        <w:overflowPunct/>
        <w:autoSpaceDE/>
        <w:autoSpaceDN/>
        <w:bidi w:val="0"/>
        <w:spacing w:line="590" w:lineRule="exact"/>
        <w:ind w:firstLine="640" w:firstLineChars="200"/>
        <w:jc w:val="both"/>
        <w:textAlignment w:val="auto"/>
        <w:rPr>
          <w:rStyle w:val="8"/>
          <w:rFonts w:ascii="黑体" w:hAnsi="黑体" w:eastAsia="黑体"/>
          <w:kern w:val="2"/>
          <w:sz w:val="32"/>
          <w:szCs w:val="32"/>
          <w:lang w:val="en-US" w:eastAsia="zh-CN" w:bidi="ar-SA"/>
        </w:rPr>
      </w:pPr>
      <w:r>
        <w:rPr>
          <w:rStyle w:val="8"/>
          <w:rFonts w:ascii="黑体" w:hAnsi="黑体" w:eastAsia="黑体"/>
          <w:kern w:val="2"/>
          <w:sz w:val="32"/>
          <w:szCs w:val="32"/>
          <w:lang w:val="en-US" w:eastAsia="zh-CN" w:bidi="ar-SA"/>
        </w:rPr>
        <w:t>六、一般公共预算财政拨款基本支出决算情况说明</w:t>
      </w:r>
    </w:p>
    <w:p>
      <w:pPr>
        <w:widowControl/>
        <w:kinsoku/>
        <w:wordWrap/>
        <w:overflowPunct/>
        <w:autoSpaceDE/>
        <w:autoSpaceDN/>
        <w:bidi w:val="0"/>
        <w:spacing w:line="590" w:lineRule="exact"/>
        <w:ind w:firstLine="640" w:firstLineChars="200"/>
        <w:jc w:val="both"/>
        <w:textAlignment w:val="auto"/>
        <w:rPr>
          <w:rStyle w:val="8"/>
          <w:rFonts w:ascii="仿宋_GB2312" w:hAnsi="仿宋_GB2312" w:eastAsia="仿宋_GB2312"/>
          <w:kern w:val="2"/>
          <w:sz w:val="32"/>
          <w:szCs w:val="32"/>
          <w:lang w:val="en-US" w:eastAsia="zh-CN" w:bidi="ar-SA"/>
        </w:rPr>
      </w:pPr>
      <w:r>
        <w:rPr>
          <w:rStyle w:val="8"/>
          <w:rFonts w:ascii="仿宋_GB2312" w:hAnsi="仿宋_GB2312" w:eastAsia="仿宋_GB2312"/>
          <w:kern w:val="2"/>
          <w:sz w:val="32"/>
          <w:szCs w:val="32"/>
          <w:lang w:val="en-US" w:eastAsia="zh-CN" w:bidi="ar-SA"/>
        </w:rPr>
        <w:t>2019年度一般公共预算财政拨款基本支出</w:t>
      </w:r>
      <w:r>
        <w:rPr>
          <w:rStyle w:val="8"/>
          <w:rFonts w:ascii="仿宋_GB2312" w:hAnsi="仿宋_GB2312" w:eastAsia="仿宋_GB2312"/>
          <w:kern w:val="2"/>
          <w:sz w:val="32"/>
          <w:szCs w:val="32"/>
          <w:lang w:val="zh-CN" w:eastAsia="zh-CN" w:bidi="ar-SA"/>
        </w:rPr>
        <w:t>49.35</w:t>
      </w:r>
      <w:r>
        <w:rPr>
          <w:rStyle w:val="8"/>
          <w:rFonts w:ascii="仿宋_GB2312" w:hAnsi="仿宋_GB2312" w:eastAsia="仿宋_GB2312"/>
          <w:kern w:val="2"/>
          <w:sz w:val="32"/>
          <w:szCs w:val="32"/>
          <w:lang w:val="en-US" w:eastAsia="zh-CN" w:bidi="ar-SA"/>
        </w:rPr>
        <w:t>万元。其中：人员经费45.01万元，主要包括：基本工资、津贴补贴、奖金、机关事业单位基本养老保险缴费、职工基本医疗保险缴费、公务员医疗补助缴费、其他社会保障缴费、其他工资福利支出、对个人和家庭的补助、退休费、生活补助、医疗费、奖励金、住房公积金、采暖补贴、物业服务补贴、其他对个人和家庭的补助支出；公用经费4.34万元，主要包括：办公费、差旅费、维修（护）费、劳务费、委托业务费、工会经费、其他交通费用、其他商品和服务支出。</w:t>
      </w:r>
    </w:p>
    <w:p>
      <w:pPr>
        <w:widowControl/>
        <w:kinsoku/>
        <w:wordWrap/>
        <w:overflowPunct/>
        <w:autoSpaceDE/>
        <w:autoSpaceDN/>
        <w:bidi w:val="0"/>
        <w:spacing w:line="590" w:lineRule="exact"/>
        <w:ind w:firstLine="640" w:firstLineChars="200"/>
        <w:jc w:val="both"/>
        <w:textAlignment w:val="auto"/>
        <w:rPr>
          <w:rStyle w:val="8"/>
          <w:rFonts w:ascii="黑体" w:hAnsi="黑体" w:eastAsia="黑体"/>
          <w:kern w:val="2"/>
          <w:sz w:val="32"/>
          <w:szCs w:val="32"/>
          <w:lang w:val="en-US" w:eastAsia="zh-CN" w:bidi="ar-SA"/>
        </w:rPr>
      </w:pPr>
      <w:r>
        <w:rPr>
          <w:rStyle w:val="8"/>
          <w:rFonts w:ascii="黑体" w:hAnsi="黑体" w:eastAsia="黑体"/>
          <w:kern w:val="2"/>
          <w:sz w:val="32"/>
          <w:szCs w:val="32"/>
          <w:lang w:val="en-US" w:eastAsia="zh-CN" w:bidi="ar-SA"/>
        </w:rPr>
        <w:t>七、一般公共预算财政拨款“三公”经费支出决算情况说明</w:t>
      </w:r>
    </w:p>
    <w:p>
      <w:pPr>
        <w:widowControl/>
        <w:kinsoku/>
        <w:wordWrap/>
        <w:overflowPunct/>
        <w:autoSpaceDE/>
        <w:autoSpaceDN/>
        <w:bidi w:val="0"/>
        <w:spacing w:line="590" w:lineRule="exact"/>
        <w:ind w:firstLine="643" w:firstLineChars="200"/>
        <w:jc w:val="both"/>
        <w:textAlignment w:val="auto"/>
        <w:rPr>
          <w:rStyle w:val="8"/>
          <w:rFonts w:ascii="楷体_GB2312" w:hAnsi="楷体_GB2312" w:eastAsia="楷体_GB2312" w:cs="楷体_GB2312"/>
          <w:b/>
          <w:bCs/>
          <w:kern w:val="2"/>
          <w:sz w:val="32"/>
          <w:szCs w:val="32"/>
          <w:lang w:val="en-US" w:eastAsia="zh-CN" w:bidi="ar-SA"/>
        </w:rPr>
      </w:pPr>
      <w:r>
        <w:rPr>
          <w:rStyle w:val="8"/>
          <w:rFonts w:ascii="楷体_GB2312" w:hAnsi="楷体_GB2312" w:eastAsia="楷体_GB2312" w:cs="楷体_GB2312"/>
          <w:b/>
          <w:bCs/>
          <w:kern w:val="2"/>
          <w:sz w:val="32"/>
          <w:szCs w:val="32"/>
          <w:lang w:val="en-US" w:eastAsia="zh-CN" w:bidi="ar-SA"/>
        </w:rPr>
        <w:t>（一）“三公”经费财政拨款支出决算总体情况说明。</w:t>
      </w:r>
    </w:p>
    <w:p>
      <w:pPr>
        <w:widowControl/>
        <w:kinsoku/>
        <w:wordWrap/>
        <w:overflowPunct/>
        <w:autoSpaceDE/>
        <w:autoSpaceDN/>
        <w:bidi w:val="0"/>
        <w:spacing w:line="590" w:lineRule="exact"/>
        <w:ind w:firstLine="640" w:firstLineChars="200"/>
        <w:jc w:val="both"/>
        <w:textAlignment w:val="auto"/>
        <w:rPr>
          <w:rStyle w:val="8"/>
          <w:rFonts w:ascii="仿宋_GB2312" w:hAnsi="仿宋_GB2312" w:eastAsia="仿宋_GB2312"/>
          <w:kern w:val="2"/>
          <w:sz w:val="32"/>
          <w:szCs w:val="32"/>
          <w:lang w:val="en-US" w:eastAsia="zh-CN" w:bidi="ar-SA"/>
        </w:rPr>
      </w:pPr>
      <w:r>
        <w:rPr>
          <w:rStyle w:val="8"/>
          <w:rFonts w:ascii="仿宋_GB2312" w:hAnsi="仿宋_GB2312" w:eastAsia="仿宋_GB2312"/>
          <w:kern w:val="2"/>
          <w:sz w:val="32"/>
          <w:szCs w:val="32"/>
          <w:lang w:val="en-US" w:eastAsia="zh-CN" w:bidi="ar-SA"/>
        </w:rPr>
        <w:t>2019年度“三公”经费财政拨款支出预算为0.</w:t>
      </w:r>
      <w:r>
        <w:rPr>
          <w:rStyle w:val="8"/>
          <w:rFonts w:ascii="仿宋" w:hAnsi="仿宋" w:eastAsia="仿宋"/>
          <w:color w:val="000000"/>
          <w:kern w:val="2"/>
          <w:sz w:val="30"/>
          <w:szCs w:val="30"/>
          <w:lang w:val="en-US" w:eastAsia="zh-CN" w:bidi="ar-SA"/>
        </w:rPr>
        <w:t>17</w:t>
      </w:r>
      <w:r>
        <w:rPr>
          <w:rStyle w:val="8"/>
          <w:rFonts w:ascii="仿宋_GB2312" w:hAnsi="仿宋_GB2312" w:eastAsia="仿宋_GB2312"/>
          <w:kern w:val="2"/>
          <w:sz w:val="32"/>
          <w:szCs w:val="32"/>
          <w:lang w:val="en-US" w:eastAsia="zh-CN" w:bidi="ar-SA"/>
        </w:rPr>
        <w:t>万元，支出决算为0万元，完成预算的0%。2019年度“三公”经费支出决算数与预算数存在差异的主要原因是减少“三公”经费开支。</w:t>
      </w:r>
    </w:p>
    <w:p>
      <w:pPr>
        <w:widowControl/>
        <w:kinsoku/>
        <w:wordWrap/>
        <w:overflowPunct/>
        <w:autoSpaceDE/>
        <w:autoSpaceDN/>
        <w:bidi w:val="0"/>
        <w:spacing w:line="590" w:lineRule="exact"/>
        <w:ind w:firstLine="643" w:firstLineChars="200"/>
        <w:jc w:val="both"/>
        <w:textAlignment w:val="auto"/>
        <w:rPr>
          <w:rStyle w:val="8"/>
          <w:rFonts w:ascii="楷体_GB2312" w:hAnsi="楷体_GB2312" w:eastAsia="楷体_GB2312" w:cs="楷体_GB2312"/>
          <w:b/>
          <w:bCs/>
          <w:kern w:val="2"/>
          <w:sz w:val="32"/>
          <w:szCs w:val="32"/>
          <w:lang w:val="en-US" w:eastAsia="zh-CN" w:bidi="ar-SA"/>
        </w:rPr>
      </w:pPr>
      <w:r>
        <w:rPr>
          <w:rStyle w:val="8"/>
          <w:rFonts w:ascii="楷体_GB2312" w:hAnsi="楷体_GB2312" w:eastAsia="楷体_GB2312" w:cs="楷体_GB2312"/>
          <w:b/>
          <w:bCs/>
          <w:kern w:val="2"/>
          <w:sz w:val="32"/>
          <w:szCs w:val="32"/>
          <w:lang w:val="en-US" w:eastAsia="zh-CN" w:bidi="ar-SA"/>
        </w:rPr>
        <w:t>（二）“三公”经费财政拨款支出决算具体情况说明。</w:t>
      </w:r>
    </w:p>
    <w:p>
      <w:pPr>
        <w:widowControl/>
        <w:kinsoku/>
        <w:wordWrap/>
        <w:overflowPunct/>
        <w:autoSpaceDE/>
        <w:autoSpaceDN/>
        <w:bidi w:val="0"/>
        <w:spacing w:line="590" w:lineRule="exact"/>
        <w:ind w:firstLine="640" w:firstLineChars="200"/>
        <w:jc w:val="both"/>
        <w:textAlignment w:val="auto"/>
        <w:rPr>
          <w:rStyle w:val="8"/>
          <w:rFonts w:ascii="仿宋_GB2312" w:hAnsi="仿宋_GB2312" w:eastAsia="仿宋_GB2312"/>
          <w:kern w:val="2"/>
          <w:sz w:val="32"/>
          <w:szCs w:val="32"/>
          <w:lang w:val="en-US" w:eastAsia="zh-CN" w:bidi="ar-SA"/>
        </w:rPr>
      </w:pPr>
      <w:r>
        <w:rPr>
          <w:rStyle w:val="8"/>
          <w:rFonts w:ascii="仿宋_GB2312" w:hAnsi="仿宋_GB2312" w:eastAsia="仿宋_GB2312"/>
          <w:kern w:val="2"/>
          <w:sz w:val="32"/>
          <w:szCs w:val="32"/>
          <w:lang w:val="en-US" w:eastAsia="zh-CN" w:bidi="ar-SA"/>
        </w:rPr>
        <w:t>2019年度“三公”经费财政拨款支出决算中，因公出国（境）费支出决算0万元；公务用车购置及运行费支出决算0万元；公务接待费支出决算0万元。具体情况如下：</w:t>
      </w:r>
    </w:p>
    <w:p>
      <w:pPr>
        <w:widowControl/>
        <w:spacing w:line="590" w:lineRule="exact"/>
        <w:ind w:firstLine="643" w:firstLineChars="200"/>
        <w:rPr>
          <w:rFonts w:hint="default" w:ascii="宋体" w:hAnsi="宋体" w:eastAsia="宋体" w:cs="宋体"/>
          <w:sz w:val="32"/>
          <w:szCs w:val="32"/>
          <w:lang w:val="en-US" w:eastAsia="zh-CN"/>
        </w:rPr>
      </w:pPr>
      <w:r>
        <w:rPr>
          <w:rStyle w:val="8"/>
          <w:rFonts w:ascii="仿宋_GB2312" w:hAnsi="仿宋_GB2312" w:eastAsia="仿宋_GB2312" w:cs="仿宋_GB2312"/>
          <w:b/>
          <w:bCs/>
          <w:kern w:val="2"/>
          <w:sz w:val="32"/>
          <w:szCs w:val="32"/>
          <w:lang w:val="en-US" w:eastAsia="zh-CN" w:bidi="ar-SA"/>
        </w:rPr>
        <w:t>1．因公出国（境）费</w:t>
      </w:r>
      <w:r>
        <w:rPr>
          <w:rStyle w:val="8"/>
          <w:rFonts w:ascii="仿宋_GB2312" w:hAnsi="仿宋_GB2312" w:eastAsia="仿宋_GB2312"/>
          <w:kern w:val="2"/>
          <w:sz w:val="32"/>
          <w:szCs w:val="32"/>
          <w:lang w:val="en-US" w:eastAsia="zh-CN" w:bidi="ar-SA"/>
        </w:rPr>
        <w:t>年初预算为0万元，支出决算为0万元。</w:t>
      </w:r>
      <w:r>
        <w:rPr>
          <w:rStyle w:val="8"/>
          <w:rFonts w:hint="eastAsia" w:ascii="仿宋_GB2312" w:hAnsi="仿宋_GB2312" w:eastAsia="仿宋_GB2312"/>
          <w:kern w:val="2"/>
          <w:sz w:val="32"/>
          <w:szCs w:val="32"/>
          <w:lang w:val="en-US" w:eastAsia="zh-CN" w:bidi="ar-SA"/>
        </w:rPr>
        <w:t>全年因公出国（境）团组0个，累计0人次。决算数与年初预算数持平。</w:t>
      </w:r>
    </w:p>
    <w:p>
      <w:pPr>
        <w:widowControl/>
        <w:kinsoku/>
        <w:wordWrap/>
        <w:overflowPunct/>
        <w:autoSpaceDE/>
        <w:autoSpaceDN/>
        <w:bidi w:val="0"/>
        <w:spacing w:line="590" w:lineRule="exact"/>
        <w:ind w:firstLine="643" w:firstLineChars="200"/>
        <w:jc w:val="both"/>
        <w:textAlignment w:val="auto"/>
        <w:rPr>
          <w:rStyle w:val="8"/>
          <w:rFonts w:ascii="仿宋_GB2312" w:hAnsi="仿宋_GB2312" w:eastAsia="仿宋_GB2312"/>
          <w:kern w:val="2"/>
          <w:sz w:val="32"/>
          <w:szCs w:val="32"/>
          <w:lang w:val="en-US" w:eastAsia="zh-CN" w:bidi="ar-SA"/>
        </w:rPr>
      </w:pPr>
      <w:r>
        <w:rPr>
          <w:rStyle w:val="8"/>
          <w:rFonts w:ascii="仿宋_GB2312" w:hAnsi="仿宋_GB2312" w:eastAsia="仿宋_GB2312" w:cs="仿宋_GB2312"/>
          <w:b/>
          <w:bCs/>
          <w:kern w:val="2"/>
          <w:sz w:val="32"/>
          <w:szCs w:val="32"/>
          <w:lang w:val="en-US" w:eastAsia="zh-CN" w:bidi="ar-SA"/>
        </w:rPr>
        <w:t>2．公务用车购置及运行费</w:t>
      </w:r>
      <w:r>
        <w:rPr>
          <w:rStyle w:val="8"/>
          <w:rFonts w:ascii="仿宋_GB2312" w:hAnsi="仿宋_GB2312" w:eastAsia="仿宋_GB2312" w:cs="仿宋_GB2312"/>
          <w:bCs/>
          <w:kern w:val="2"/>
          <w:sz w:val="32"/>
          <w:szCs w:val="32"/>
          <w:lang w:val="en-US" w:eastAsia="zh-CN" w:bidi="ar-SA"/>
        </w:rPr>
        <w:t>年</w:t>
      </w:r>
      <w:r>
        <w:rPr>
          <w:rStyle w:val="8"/>
          <w:rFonts w:ascii="仿宋_GB2312" w:hAnsi="仿宋_GB2312" w:eastAsia="仿宋_GB2312"/>
          <w:kern w:val="2"/>
          <w:sz w:val="32"/>
          <w:szCs w:val="32"/>
          <w:lang w:val="en-US" w:eastAsia="zh-CN" w:bidi="ar-SA"/>
        </w:rPr>
        <w:t>初预算为0万元，支出决算为0万元。</w:t>
      </w:r>
      <w:r>
        <w:rPr>
          <w:rStyle w:val="8"/>
          <w:rFonts w:hint="eastAsia" w:ascii="仿宋_GB2312" w:hAnsi="仿宋_GB2312" w:eastAsia="仿宋_GB2312"/>
          <w:kern w:val="2"/>
          <w:sz w:val="32"/>
          <w:szCs w:val="32"/>
          <w:lang w:val="en-US" w:eastAsia="zh-CN" w:bidi="ar-SA"/>
        </w:rPr>
        <w:t>决算数与年初预算数持平。</w:t>
      </w:r>
    </w:p>
    <w:p>
      <w:pPr>
        <w:widowControl/>
        <w:spacing w:line="590" w:lineRule="exact"/>
        <w:ind w:firstLine="643" w:firstLineChars="200"/>
        <w:jc w:val="both"/>
        <w:textAlignment w:val="baseline"/>
        <w:rPr>
          <w:rStyle w:val="8"/>
          <w:rFonts w:ascii="仿宋_GB2312" w:hAnsi="仿宋_GB2312" w:eastAsia="仿宋_GB2312"/>
          <w:kern w:val="2"/>
          <w:sz w:val="32"/>
          <w:szCs w:val="32"/>
          <w:lang w:val="en-US" w:eastAsia="zh-CN" w:bidi="ar-SA"/>
        </w:rPr>
      </w:pPr>
      <w:r>
        <w:rPr>
          <w:rStyle w:val="8"/>
          <w:rFonts w:ascii="仿宋_GB2312" w:hAnsi="仿宋_GB2312" w:eastAsia="仿宋_GB2312" w:cs="仿宋_GB2312"/>
          <w:b/>
          <w:bCs/>
          <w:kern w:val="2"/>
          <w:sz w:val="32"/>
          <w:szCs w:val="32"/>
          <w:lang w:val="en-US" w:eastAsia="zh-CN" w:bidi="ar-SA"/>
        </w:rPr>
        <w:t>公务用车购置支出</w:t>
      </w:r>
      <w:r>
        <w:rPr>
          <w:rStyle w:val="8"/>
          <w:rFonts w:ascii="仿宋_GB2312" w:hAnsi="仿宋_GB2312" w:eastAsia="仿宋_GB2312"/>
          <w:kern w:val="2"/>
          <w:sz w:val="32"/>
          <w:szCs w:val="32"/>
          <w:lang w:val="en-US" w:eastAsia="zh-CN" w:bidi="ar-SA"/>
        </w:rPr>
        <w:t>为0万元</w:t>
      </w:r>
      <w:r>
        <w:rPr>
          <w:rStyle w:val="8"/>
          <w:rFonts w:hint="eastAsia" w:ascii="仿宋_GB2312" w:hAnsi="仿宋_GB2312" w:eastAsia="仿宋_GB2312"/>
          <w:kern w:val="2"/>
          <w:sz w:val="32"/>
          <w:szCs w:val="32"/>
          <w:lang w:val="en-US" w:eastAsia="zh-CN" w:bidi="ar-SA"/>
        </w:rPr>
        <w:t>，购置车辆0台</w:t>
      </w:r>
      <w:r>
        <w:rPr>
          <w:rStyle w:val="8"/>
          <w:rFonts w:ascii="仿宋_GB2312" w:hAnsi="仿宋_GB2312" w:eastAsia="仿宋_GB2312"/>
          <w:kern w:val="2"/>
          <w:sz w:val="32"/>
          <w:szCs w:val="32"/>
          <w:lang w:val="en-US" w:eastAsia="zh-CN" w:bidi="ar-SA"/>
        </w:rPr>
        <w:t>。</w:t>
      </w:r>
    </w:p>
    <w:p>
      <w:pPr>
        <w:widowControl/>
        <w:kinsoku/>
        <w:wordWrap/>
        <w:overflowPunct/>
        <w:autoSpaceDE/>
        <w:autoSpaceDN/>
        <w:bidi w:val="0"/>
        <w:spacing w:line="590" w:lineRule="exact"/>
        <w:ind w:firstLine="643" w:firstLineChars="200"/>
        <w:jc w:val="both"/>
        <w:textAlignment w:val="auto"/>
        <w:rPr>
          <w:rStyle w:val="8"/>
          <w:rFonts w:ascii="仿宋_GB2312" w:hAnsi="仿宋_GB2312" w:eastAsia="仿宋_GB2312"/>
          <w:kern w:val="2"/>
          <w:sz w:val="32"/>
          <w:szCs w:val="32"/>
          <w:lang w:val="en-US" w:eastAsia="zh-CN" w:bidi="ar-SA"/>
        </w:rPr>
      </w:pPr>
      <w:r>
        <w:rPr>
          <w:rStyle w:val="8"/>
          <w:rFonts w:ascii="仿宋_GB2312" w:hAnsi="仿宋_GB2312" w:eastAsia="仿宋_GB2312" w:cs="仿宋_GB2312"/>
          <w:b/>
          <w:bCs/>
          <w:kern w:val="2"/>
          <w:sz w:val="32"/>
          <w:szCs w:val="32"/>
          <w:lang w:val="en-US" w:eastAsia="zh-CN" w:bidi="ar-SA"/>
        </w:rPr>
        <w:t>公务用车运行支出</w:t>
      </w:r>
      <w:r>
        <w:rPr>
          <w:rStyle w:val="8"/>
          <w:rFonts w:ascii="仿宋_GB2312" w:hAnsi="仿宋_GB2312" w:eastAsia="仿宋_GB2312"/>
          <w:kern w:val="2"/>
          <w:sz w:val="32"/>
          <w:szCs w:val="32"/>
          <w:lang w:val="en-US" w:eastAsia="zh-CN" w:bidi="ar-SA"/>
        </w:rPr>
        <w:t>0万元</w:t>
      </w:r>
      <w:r>
        <w:rPr>
          <w:rStyle w:val="8"/>
          <w:rFonts w:hint="eastAsia" w:ascii="仿宋_GB2312" w:hAnsi="仿宋_GB2312" w:eastAsia="仿宋_GB2312"/>
          <w:kern w:val="2"/>
          <w:sz w:val="32"/>
          <w:szCs w:val="32"/>
          <w:lang w:val="en-US" w:eastAsia="zh-CN" w:bidi="ar-SA"/>
        </w:rPr>
        <w:t>。2019年期末，部门开支财政拨款的公务用车保有量为0辆</w:t>
      </w:r>
      <w:r>
        <w:rPr>
          <w:rStyle w:val="8"/>
          <w:rFonts w:ascii="仿宋_GB2312" w:hAnsi="仿宋_GB2312" w:eastAsia="仿宋_GB2312"/>
          <w:kern w:val="2"/>
          <w:sz w:val="32"/>
          <w:szCs w:val="32"/>
          <w:lang w:val="en-US" w:eastAsia="zh-CN" w:bidi="ar-SA"/>
        </w:rPr>
        <w:t>。</w:t>
      </w:r>
    </w:p>
    <w:p>
      <w:pPr>
        <w:widowControl/>
        <w:kinsoku/>
        <w:wordWrap/>
        <w:overflowPunct/>
        <w:autoSpaceDE/>
        <w:autoSpaceDN/>
        <w:bidi w:val="0"/>
        <w:spacing w:line="590" w:lineRule="exact"/>
        <w:ind w:firstLine="643" w:firstLineChars="200"/>
        <w:jc w:val="both"/>
        <w:textAlignment w:val="auto"/>
        <w:rPr>
          <w:rStyle w:val="8"/>
          <w:rFonts w:ascii="仿宋_GB2312" w:hAnsi="仿宋_GB2312" w:eastAsia="仿宋_GB2312"/>
          <w:kern w:val="2"/>
          <w:sz w:val="32"/>
          <w:szCs w:val="32"/>
          <w:lang w:val="en-US" w:eastAsia="zh-CN" w:bidi="ar-SA"/>
        </w:rPr>
      </w:pPr>
      <w:r>
        <w:rPr>
          <w:rStyle w:val="8"/>
          <w:rFonts w:ascii="仿宋_GB2312" w:hAnsi="仿宋_GB2312" w:eastAsia="仿宋_GB2312" w:cs="仿宋_GB2312"/>
          <w:b/>
          <w:bCs/>
          <w:kern w:val="2"/>
          <w:sz w:val="32"/>
          <w:szCs w:val="32"/>
          <w:lang w:val="en-US" w:eastAsia="zh-CN" w:bidi="ar-SA"/>
        </w:rPr>
        <w:t>3.公务接待费</w:t>
      </w:r>
      <w:r>
        <w:rPr>
          <w:rStyle w:val="8"/>
          <w:rFonts w:ascii="仿宋_GB2312" w:hAnsi="仿宋_GB2312" w:eastAsia="仿宋_GB2312" w:cs="仿宋_GB2312"/>
          <w:bCs/>
          <w:kern w:val="2"/>
          <w:sz w:val="32"/>
          <w:szCs w:val="32"/>
          <w:lang w:val="en-US" w:eastAsia="zh-CN" w:bidi="ar-SA"/>
        </w:rPr>
        <w:t>年</w:t>
      </w:r>
      <w:r>
        <w:rPr>
          <w:rStyle w:val="8"/>
          <w:rFonts w:ascii="仿宋_GB2312" w:hAnsi="仿宋_GB2312" w:eastAsia="仿宋_GB2312"/>
          <w:kern w:val="2"/>
          <w:sz w:val="32"/>
          <w:szCs w:val="32"/>
          <w:lang w:val="en-US" w:eastAsia="zh-CN" w:bidi="ar-SA"/>
        </w:rPr>
        <w:t>初预算为0.17万元，支出决算为0万元，完成年初预算的0%。决算数与年初预算数存在差异的主要原因是减少“三公”经费开支。</w:t>
      </w:r>
    </w:p>
    <w:p>
      <w:pPr>
        <w:widowControl/>
        <w:kinsoku/>
        <w:wordWrap/>
        <w:overflowPunct/>
        <w:autoSpaceDE/>
        <w:autoSpaceDN/>
        <w:bidi w:val="0"/>
        <w:spacing w:line="590" w:lineRule="exact"/>
        <w:ind w:firstLine="643" w:firstLineChars="200"/>
        <w:jc w:val="both"/>
        <w:textAlignment w:val="auto"/>
        <w:rPr>
          <w:rStyle w:val="8"/>
          <w:rFonts w:ascii="仿宋_GB2312" w:hAnsi="仿宋_GB2312" w:eastAsia="仿宋_GB2312"/>
          <w:kern w:val="2"/>
          <w:sz w:val="32"/>
          <w:szCs w:val="32"/>
          <w:lang w:val="en-US" w:eastAsia="zh-CN" w:bidi="ar-SA"/>
        </w:rPr>
      </w:pPr>
      <w:r>
        <w:rPr>
          <w:rStyle w:val="8"/>
          <w:rFonts w:ascii="仿宋_GB2312" w:hAnsi="仿宋_GB2312" w:eastAsia="仿宋_GB2312" w:cs="仿宋_GB2312"/>
          <w:b/>
          <w:bCs/>
          <w:kern w:val="2"/>
          <w:sz w:val="32"/>
          <w:szCs w:val="32"/>
          <w:lang w:val="en-US" w:eastAsia="zh-CN" w:bidi="ar-SA"/>
        </w:rPr>
        <w:t>外宾接待支出</w:t>
      </w:r>
      <w:r>
        <w:rPr>
          <w:rStyle w:val="8"/>
          <w:rFonts w:ascii="仿宋_GB2312" w:hAnsi="仿宋_GB2312" w:eastAsia="仿宋_GB2312"/>
          <w:kern w:val="2"/>
          <w:sz w:val="32"/>
          <w:szCs w:val="32"/>
          <w:lang w:val="en-US" w:eastAsia="zh-CN" w:bidi="ar-SA"/>
        </w:rPr>
        <w:t>0万元。2019年共接待国（境）外来访团组0个、来访外宾0人次（不包括陪同人员）。</w:t>
      </w:r>
    </w:p>
    <w:p>
      <w:pPr>
        <w:widowControl/>
        <w:kinsoku/>
        <w:wordWrap/>
        <w:overflowPunct/>
        <w:autoSpaceDE/>
        <w:autoSpaceDN/>
        <w:bidi w:val="0"/>
        <w:spacing w:line="590" w:lineRule="exact"/>
        <w:ind w:firstLine="643" w:firstLineChars="200"/>
        <w:jc w:val="both"/>
        <w:textAlignment w:val="auto"/>
        <w:rPr>
          <w:rStyle w:val="8"/>
          <w:rFonts w:ascii="仿宋_GB2312" w:hAnsi="仿宋_GB2312" w:eastAsia="仿宋_GB2312"/>
          <w:kern w:val="2"/>
          <w:sz w:val="32"/>
          <w:szCs w:val="32"/>
          <w:lang w:val="en-US" w:eastAsia="zh-CN" w:bidi="ar-SA"/>
        </w:rPr>
      </w:pPr>
      <w:r>
        <w:rPr>
          <w:rStyle w:val="8"/>
          <w:rFonts w:ascii="仿宋_GB2312" w:hAnsi="仿宋_GB2312" w:eastAsia="仿宋_GB2312" w:cs="仿宋_GB2312"/>
          <w:b/>
          <w:bCs/>
          <w:kern w:val="2"/>
          <w:sz w:val="32"/>
          <w:szCs w:val="32"/>
          <w:lang w:val="en-US" w:eastAsia="zh-CN" w:bidi="ar-SA"/>
        </w:rPr>
        <w:t>其他国内公务接待支出</w:t>
      </w:r>
      <w:r>
        <w:rPr>
          <w:rStyle w:val="8"/>
          <w:rFonts w:ascii="仿宋_GB2312" w:hAnsi="仿宋_GB2312" w:eastAsia="仿宋_GB2312"/>
          <w:kern w:val="2"/>
          <w:sz w:val="32"/>
          <w:szCs w:val="32"/>
          <w:lang w:val="en-US" w:eastAsia="zh-CN" w:bidi="ar-SA"/>
        </w:rPr>
        <w:t>0万元。</w:t>
      </w:r>
      <w:r>
        <w:rPr>
          <w:rStyle w:val="8"/>
          <w:rFonts w:hint="eastAsia" w:ascii="仿宋_GB2312" w:hAnsi="仿宋_GB2312" w:eastAsia="仿宋_GB2312"/>
          <w:kern w:val="2"/>
          <w:sz w:val="32"/>
          <w:szCs w:val="32"/>
          <w:lang w:val="en-US" w:eastAsia="zh-CN" w:bidi="ar-SA"/>
        </w:rPr>
        <w:t>2019年共接待国内来访团组0个、来宾0人次（不包括陪同人员）。</w:t>
      </w:r>
    </w:p>
    <w:p>
      <w:pPr>
        <w:numPr>
          <w:ilvl w:val="0"/>
          <w:numId w:val="2"/>
        </w:numPr>
        <w:kinsoku/>
        <w:wordWrap/>
        <w:overflowPunct/>
        <w:autoSpaceDE/>
        <w:autoSpaceDN/>
        <w:bidi w:val="0"/>
        <w:spacing w:line="600" w:lineRule="exact"/>
        <w:ind w:firstLine="640" w:firstLineChars="200"/>
        <w:jc w:val="both"/>
        <w:textAlignment w:val="auto"/>
        <w:rPr>
          <w:rStyle w:val="8"/>
          <w:rFonts w:ascii="黑体" w:hAnsi="黑体" w:eastAsia="黑体"/>
          <w:kern w:val="2"/>
          <w:sz w:val="32"/>
          <w:szCs w:val="40"/>
          <w:lang w:val="en-US" w:eastAsia="zh-CN" w:bidi="ar-SA"/>
        </w:rPr>
      </w:pPr>
      <w:r>
        <w:rPr>
          <w:rStyle w:val="8"/>
          <w:rFonts w:ascii="黑体" w:hAnsi="黑体" w:eastAsia="黑体"/>
          <w:kern w:val="2"/>
          <w:sz w:val="32"/>
          <w:szCs w:val="40"/>
          <w:lang w:val="en-US" w:eastAsia="zh-CN" w:bidi="ar-SA"/>
        </w:rPr>
        <w:t>绩效评价结果等情况说明</w:t>
      </w:r>
    </w:p>
    <w:p>
      <w:pPr>
        <w:widowControl/>
        <w:kinsoku/>
        <w:wordWrap/>
        <w:overflowPunct/>
        <w:autoSpaceDE/>
        <w:autoSpaceDN/>
        <w:bidi w:val="0"/>
        <w:spacing w:line="590" w:lineRule="exact"/>
        <w:ind w:firstLine="643" w:firstLineChars="200"/>
        <w:jc w:val="both"/>
        <w:textAlignment w:val="auto"/>
        <w:rPr>
          <w:rStyle w:val="8"/>
          <w:rFonts w:ascii="楷体_GB2312" w:hAnsi="楷体_GB2312" w:eastAsia="楷体_GB2312" w:cs="楷体_GB2312"/>
          <w:b/>
          <w:bCs/>
          <w:kern w:val="2"/>
          <w:sz w:val="32"/>
          <w:szCs w:val="32"/>
          <w:lang w:val="en-US" w:eastAsia="zh-CN" w:bidi="ar-SA"/>
        </w:rPr>
      </w:pPr>
      <w:r>
        <w:rPr>
          <w:rStyle w:val="8"/>
          <w:rFonts w:ascii="楷体_GB2312" w:hAnsi="楷体_GB2312" w:eastAsia="楷体_GB2312" w:cs="楷体_GB2312"/>
          <w:b/>
          <w:bCs/>
          <w:kern w:val="2"/>
          <w:sz w:val="32"/>
          <w:szCs w:val="32"/>
          <w:lang w:val="en-US" w:eastAsia="zh-CN" w:bidi="ar-SA"/>
        </w:rPr>
        <w:t>（一）绩效管理工作开展情况。</w:t>
      </w:r>
    </w:p>
    <w:p>
      <w:pPr>
        <w:ind w:firstLine="640"/>
        <w:jc w:val="left"/>
        <w:textAlignment w:val="baseline"/>
        <w:rPr>
          <w:rStyle w:val="8"/>
          <w:rFonts w:ascii="仿宋_GB2312" w:hAnsi="仿宋_GB2312" w:eastAsia="仿宋_GB2312"/>
          <w:kern w:val="2"/>
          <w:sz w:val="32"/>
          <w:szCs w:val="40"/>
          <w:lang w:val="en-US" w:eastAsia="zh-CN" w:bidi="ar-SA"/>
        </w:rPr>
      </w:pPr>
      <w:r>
        <w:rPr>
          <w:rStyle w:val="8"/>
          <w:rFonts w:ascii="仿宋_GB2312" w:hAnsi="仿宋_GB2312" w:eastAsia="仿宋_GB2312"/>
          <w:kern w:val="2"/>
          <w:sz w:val="32"/>
          <w:szCs w:val="40"/>
          <w:lang w:val="en-US" w:eastAsia="zh-CN" w:bidi="ar-SA"/>
        </w:rPr>
        <w:t>2019年度我部门绩效管理工作开展情况：</w:t>
      </w:r>
    </w:p>
    <w:p>
      <w:pPr>
        <w:ind w:firstLine="640"/>
        <w:jc w:val="left"/>
        <w:textAlignment w:val="baseline"/>
        <w:rPr>
          <w:rStyle w:val="8"/>
          <w:rFonts w:ascii="仿宋" w:hAnsi="仿宋" w:eastAsia="仿宋"/>
          <w:kern w:val="2"/>
          <w:sz w:val="32"/>
          <w:szCs w:val="22"/>
          <w:lang w:val="en-US" w:eastAsia="zh-CN" w:bidi="ar-SA"/>
        </w:rPr>
      </w:pPr>
      <w:r>
        <w:rPr>
          <w:rStyle w:val="8"/>
          <w:rFonts w:ascii="仿宋" w:hAnsi="仿宋" w:eastAsia="仿宋"/>
          <w:kern w:val="2"/>
          <w:sz w:val="32"/>
          <w:szCs w:val="22"/>
          <w:lang w:val="en-US" w:eastAsia="zh-CN" w:bidi="ar-SA"/>
        </w:rPr>
        <w:t>1、提高对绩效管理工作的责任意识，进一步推进预算绩效管理工作；</w:t>
      </w:r>
    </w:p>
    <w:p>
      <w:pPr>
        <w:ind w:firstLine="640"/>
        <w:jc w:val="left"/>
        <w:textAlignment w:val="baseline"/>
        <w:rPr>
          <w:rStyle w:val="8"/>
          <w:rFonts w:ascii="仿宋" w:hAnsi="仿宋" w:eastAsia="仿宋"/>
          <w:kern w:val="2"/>
          <w:sz w:val="32"/>
          <w:szCs w:val="22"/>
          <w:lang w:val="en-US" w:eastAsia="zh-CN" w:bidi="ar-SA"/>
        </w:rPr>
      </w:pPr>
      <w:r>
        <w:rPr>
          <w:rStyle w:val="8"/>
          <w:rFonts w:ascii="仿宋" w:hAnsi="仿宋" w:eastAsia="仿宋"/>
          <w:kern w:val="2"/>
          <w:sz w:val="32"/>
          <w:szCs w:val="22"/>
          <w:lang w:val="en-US" w:eastAsia="zh-CN" w:bidi="ar-SA"/>
        </w:rPr>
        <w:t>2、按照实事求是、讲求质量的原则，科学合理设置支出分类，保证财政资金分配的有效运行，提高财政资金使用效率；</w:t>
      </w:r>
    </w:p>
    <w:p>
      <w:pPr>
        <w:ind w:firstLine="640"/>
        <w:jc w:val="left"/>
        <w:textAlignment w:val="baseline"/>
        <w:rPr>
          <w:rStyle w:val="8"/>
          <w:rFonts w:ascii="仿宋" w:hAnsi="仿宋" w:eastAsia="仿宋"/>
          <w:kern w:val="2"/>
          <w:sz w:val="32"/>
          <w:szCs w:val="22"/>
          <w:lang w:val="en-US" w:eastAsia="zh-CN" w:bidi="ar-SA"/>
        </w:rPr>
      </w:pPr>
      <w:r>
        <w:rPr>
          <w:rStyle w:val="8"/>
          <w:rFonts w:ascii="仿宋" w:hAnsi="仿宋" w:eastAsia="仿宋"/>
          <w:kern w:val="2"/>
          <w:sz w:val="32"/>
          <w:szCs w:val="22"/>
          <w:lang w:val="en-US" w:eastAsia="zh-CN" w:bidi="ar-SA"/>
        </w:rPr>
        <w:t>3、按照上级部门预算编制要求，严格预算编制职责和编制程序，不断提高预算编制的规范性和准确性。</w:t>
      </w:r>
    </w:p>
    <w:p>
      <w:pPr>
        <w:kinsoku/>
        <w:wordWrap/>
        <w:overflowPunct/>
        <w:autoSpaceDE/>
        <w:autoSpaceDN/>
        <w:bidi w:val="0"/>
        <w:spacing w:line="600" w:lineRule="exact"/>
        <w:ind w:firstLine="640" w:firstLineChars="200"/>
        <w:jc w:val="both"/>
        <w:textAlignment w:val="auto"/>
        <w:rPr>
          <w:rStyle w:val="8"/>
          <w:rFonts w:ascii="仿宋_GB2312" w:hAnsi="仿宋_GB2312" w:eastAsia="仿宋_GB2312"/>
          <w:kern w:val="2"/>
          <w:sz w:val="32"/>
          <w:szCs w:val="40"/>
          <w:lang w:val="en-US" w:eastAsia="zh-CN" w:bidi="ar-SA"/>
        </w:rPr>
      </w:pPr>
      <w:r>
        <w:rPr>
          <w:rStyle w:val="8"/>
          <w:rFonts w:ascii="仿宋_GB2312" w:hAnsi="仿宋_GB2312" w:eastAsia="仿宋_GB2312"/>
          <w:kern w:val="2"/>
          <w:sz w:val="32"/>
          <w:szCs w:val="40"/>
          <w:lang w:val="en-US" w:eastAsia="zh-CN" w:bidi="ar-SA"/>
        </w:rPr>
        <w:t>（主要围绕部门绩效目标设定、事前评估、事中监控、事后评价、结果运用过程中采取的措施和方法论述）</w:t>
      </w:r>
    </w:p>
    <w:p>
      <w:pPr>
        <w:widowControl/>
        <w:kinsoku/>
        <w:wordWrap/>
        <w:overflowPunct/>
        <w:autoSpaceDE/>
        <w:autoSpaceDN/>
        <w:bidi w:val="0"/>
        <w:spacing w:line="590" w:lineRule="exact"/>
        <w:ind w:firstLine="643" w:firstLineChars="200"/>
        <w:jc w:val="both"/>
        <w:textAlignment w:val="auto"/>
        <w:rPr>
          <w:rStyle w:val="8"/>
          <w:rFonts w:ascii="楷体_GB2312" w:hAnsi="楷体_GB2312" w:eastAsia="楷体_GB2312" w:cs="楷体_GB2312"/>
          <w:b/>
          <w:bCs/>
          <w:kern w:val="2"/>
          <w:sz w:val="32"/>
          <w:szCs w:val="32"/>
          <w:lang w:val="en-US" w:eastAsia="zh-CN" w:bidi="ar-SA"/>
        </w:rPr>
      </w:pPr>
      <w:r>
        <w:rPr>
          <w:rStyle w:val="8"/>
          <w:rFonts w:ascii="楷体_GB2312" w:hAnsi="楷体_GB2312" w:eastAsia="楷体_GB2312" w:cs="楷体_GB2312"/>
          <w:b/>
          <w:bCs/>
          <w:kern w:val="2"/>
          <w:sz w:val="32"/>
          <w:szCs w:val="32"/>
          <w:lang w:val="en-US" w:eastAsia="zh-CN" w:bidi="ar-SA"/>
        </w:rPr>
        <w:t>（二）项目绩效自评结果。</w:t>
      </w:r>
    </w:p>
    <w:p>
      <w:pPr>
        <w:ind w:firstLine="640"/>
        <w:jc w:val="left"/>
        <w:textAlignment w:val="baseline"/>
        <w:rPr>
          <w:rStyle w:val="8"/>
          <w:rFonts w:ascii="仿宋" w:eastAsia="仿宋"/>
          <w:kern w:val="2"/>
          <w:sz w:val="32"/>
          <w:szCs w:val="32"/>
          <w:lang w:val="en-US" w:eastAsia="zh-CN" w:bidi="ar-SA"/>
        </w:rPr>
      </w:pPr>
      <w:r>
        <w:rPr>
          <w:rStyle w:val="8"/>
          <w:rFonts w:ascii="仿宋" w:eastAsia="仿宋"/>
          <w:kern w:val="2"/>
          <w:sz w:val="32"/>
          <w:szCs w:val="32"/>
          <w:lang w:val="en-US" w:eastAsia="zh-CN" w:bidi="ar-SA"/>
        </w:rPr>
        <w:t>按照上级部门要求保质保量完成工作。</w:t>
      </w:r>
    </w:p>
    <w:p>
      <w:pPr>
        <w:widowControl/>
        <w:numPr>
          <w:ilvl w:val="0"/>
          <w:numId w:val="3"/>
        </w:numPr>
        <w:kinsoku/>
        <w:wordWrap/>
        <w:overflowPunct/>
        <w:autoSpaceDE/>
        <w:autoSpaceDN/>
        <w:bidi w:val="0"/>
        <w:spacing w:line="590" w:lineRule="exact"/>
        <w:ind w:firstLine="643" w:firstLineChars="200"/>
        <w:jc w:val="both"/>
        <w:textAlignment w:val="auto"/>
        <w:rPr>
          <w:rStyle w:val="8"/>
          <w:rFonts w:ascii="楷体_GB2312" w:hAnsi="楷体_GB2312" w:eastAsia="楷体_GB2312" w:cs="楷体_GB2312"/>
          <w:b/>
          <w:bCs/>
          <w:kern w:val="2"/>
          <w:sz w:val="32"/>
          <w:szCs w:val="32"/>
          <w:lang w:val="en-US" w:eastAsia="zh-CN" w:bidi="ar-SA"/>
        </w:rPr>
      </w:pPr>
      <w:r>
        <w:rPr>
          <w:rStyle w:val="8"/>
          <w:rFonts w:ascii="楷体_GB2312" w:hAnsi="楷体_GB2312" w:eastAsia="楷体_GB2312" w:cs="楷体_GB2312"/>
          <w:b/>
          <w:bCs/>
          <w:kern w:val="2"/>
          <w:sz w:val="32"/>
          <w:szCs w:val="32"/>
          <w:lang w:val="en-US" w:eastAsia="zh-CN" w:bidi="ar-SA"/>
        </w:rPr>
        <w:t>以部门为主体开展的重点绩效评价结果。</w:t>
      </w:r>
    </w:p>
    <w:p>
      <w:pPr>
        <w:kinsoku/>
        <w:wordWrap/>
        <w:overflowPunct/>
        <w:autoSpaceDE/>
        <w:autoSpaceDN/>
        <w:bidi w:val="0"/>
        <w:spacing w:line="600" w:lineRule="exact"/>
        <w:ind w:firstLine="640" w:firstLineChars="200"/>
        <w:jc w:val="both"/>
        <w:textAlignment w:val="auto"/>
        <w:rPr>
          <w:rStyle w:val="8"/>
          <w:rFonts w:ascii="仿宋_GB2312" w:hAnsi="仿宋_GB2312" w:eastAsia="仿宋_GB2312"/>
          <w:kern w:val="2"/>
          <w:sz w:val="32"/>
          <w:szCs w:val="40"/>
          <w:lang w:val="en-US" w:eastAsia="zh-CN" w:bidi="ar-SA"/>
        </w:rPr>
      </w:pPr>
      <w:r>
        <w:rPr>
          <w:rStyle w:val="8"/>
          <w:rFonts w:ascii="仿宋_GB2312" w:hAnsi="仿宋_GB2312" w:eastAsia="仿宋_GB2312"/>
          <w:kern w:val="2"/>
          <w:sz w:val="32"/>
          <w:szCs w:val="40"/>
          <w:lang w:val="en-US" w:eastAsia="zh-CN" w:bidi="ar-SA"/>
        </w:rPr>
        <w:t>2019年度无项目支出。</w:t>
      </w:r>
    </w:p>
    <w:p>
      <w:pPr>
        <w:widowControl/>
        <w:kinsoku/>
        <w:wordWrap/>
        <w:overflowPunct/>
        <w:autoSpaceDE/>
        <w:autoSpaceDN/>
        <w:bidi w:val="0"/>
        <w:spacing w:line="590" w:lineRule="exact"/>
        <w:ind w:firstLine="640" w:firstLineChars="200"/>
        <w:jc w:val="both"/>
        <w:textAlignment w:val="auto"/>
        <w:rPr>
          <w:rStyle w:val="8"/>
          <w:rFonts w:ascii="黑体" w:hAnsi="黑体" w:eastAsia="黑体"/>
          <w:kern w:val="2"/>
          <w:sz w:val="32"/>
          <w:szCs w:val="32"/>
          <w:lang w:val="en-US" w:eastAsia="zh-CN" w:bidi="ar-SA"/>
        </w:rPr>
      </w:pPr>
      <w:r>
        <w:rPr>
          <w:rStyle w:val="8"/>
          <w:rFonts w:ascii="黑体" w:hAnsi="黑体" w:eastAsia="黑体"/>
          <w:kern w:val="2"/>
          <w:sz w:val="32"/>
          <w:szCs w:val="32"/>
          <w:lang w:val="en-US" w:eastAsia="zh-CN" w:bidi="ar-SA"/>
        </w:rPr>
        <w:t>九、政府性基金预算财政拨款支出决算情况说明</w:t>
      </w:r>
    </w:p>
    <w:p>
      <w:pPr>
        <w:widowControl/>
        <w:spacing w:line="590" w:lineRule="exact"/>
        <w:ind w:firstLine="640" w:firstLineChars="200"/>
        <w:jc w:val="both"/>
        <w:textAlignment w:val="baseline"/>
        <w:rPr>
          <w:rStyle w:val="8"/>
          <w:rFonts w:ascii="仿宋" w:hAnsi="仿宋" w:eastAsia="仿宋"/>
          <w:kern w:val="0"/>
          <w:sz w:val="32"/>
          <w:szCs w:val="32"/>
          <w:lang w:val="en-US" w:eastAsia="zh-CN" w:bidi="ar-SA"/>
        </w:rPr>
      </w:pPr>
      <w:r>
        <w:rPr>
          <w:rStyle w:val="8"/>
          <w:rFonts w:ascii="仿宋" w:hAnsi="仿宋" w:eastAsia="仿宋"/>
          <w:kern w:val="0"/>
          <w:sz w:val="32"/>
          <w:szCs w:val="32"/>
          <w:lang w:val="en-US" w:eastAsia="zh-CN" w:bidi="ar-SA"/>
        </w:rPr>
        <w:t>2019年度政府性基金预算财政拨款支出年初预算为0万元，支出决算为0万元。本单位不涉及政府性基金财政拨款。</w:t>
      </w:r>
    </w:p>
    <w:p>
      <w:pPr>
        <w:widowControl/>
        <w:kinsoku/>
        <w:wordWrap/>
        <w:overflowPunct/>
        <w:autoSpaceDE/>
        <w:autoSpaceDN/>
        <w:bidi w:val="0"/>
        <w:spacing w:line="590" w:lineRule="exact"/>
        <w:ind w:firstLine="640" w:firstLineChars="200"/>
        <w:jc w:val="both"/>
        <w:textAlignment w:val="auto"/>
        <w:rPr>
          <w:rStyle w:val="8"/>
          <w:rFonts w:ascii="黑体" w:hAnsi="黑体" w:eastAsia="黑体"/>
          <w:kern w:val="2"/>
          <w:sz w:val="32"/>
          <w:szCs w:val="32"/>
          <w:lang w:val="en-US" w:eastAsia="zh-CN" w:bidi="ar-SA"/>
        </w:rPr>
      </w:pPr>
      <w:r>
        <w:rPr>
          <w:rStyle w:val="8"/>
          <w:rFonts w:ascii="黑体" w:hAnsi="黑体" w:eastAsia="黑体"/>
          <w:kern w:val="2"/>
          <w:sz w:val="32"/>
          <w:szCs w:val="32"/>
          <w:lang w:val="en-US" w:eastAsia="zh-CN" w:bidi="ar-SA"/>
        </w:rPr>
        <w:t>十、机关运行经费支出情况说明</w:t>
      </w:r>
    </w:p>
    <w:p>
      <w:pPr>
        <w:widowControl/>
        <w:kinsoku/>
        <w:wordWrap/>
        <w:overflowPunct/>
        <w:autoSpaceDE/>
        <w:autoSpaceDN/>
        <w:bidi w:val="0"/>
        <w:spacing w:line="590" w:lineRule="exact"/>
        <w:ind w:firstLine="640" w:firstLineChars="200"/>
        <w:jc w:val="both"/>
        <w:textAlignment w:val="auto"/>
        <w:rPr>
          <w:rStyle w:val="8"/>
          <w:rFonts w:ascii="仿宋" w:hAnsi="仿宋" w:eastAsia="仿宋"/>
          <w:kern w:val="0"/>
          <w:sz w:val="32"/>
          <w:szCs w:val="32"/>
          <w:lang w:val="en-US" w:eastAsia="zh-CN" w:bidi="ar-SA"/>
        </w:rPr>
      </w:pPr>
      <w:r>
        <w:rPr>
          <w:rStyle w:val="8"/>
          <w:rFonts w:ascii="仿宋_GB2312" w:hAnsi="仿宋_GB2312" w:eastAsia="仿宋_GB2312"/>
          <w:kern w:val="2"/>
          <w:sz w:val="32"/>
          <w:szCs w:val="32"/>
          <w:lang w:val="en-US" w:eastAsia="zh-CN" w:bidi="ar-SA"/>
        </w:rPr>
        <w:t>2019年度机关运行经费年初预算为5.46万元，支出决算为4.34万元，完成年初预算的79.49%。决算数与年初预算数存在差异的主要原因是</w:t>
      </w:r>
      <w:r>
        <w:rPr>
          <w:rStyle w:val="8"/>
          <w:rFonts w:ascii="仿宋" w:hAnsi="仿宋" w:eastAsia="仿宋"/>
          <w:kern w:val="0"/>
          <w:sz w:val="32"/>
          <w:szCs w:val="32"/>
          <w:lang w:val="en-US" w:eastAsia="zh-CN" w:bidi="ar-SA"/>
        </w:rPr>
        <w:t>节约开支。</w:t>
      </w:r>
    </w:p>
    <w:p>
      <w:pPr>
        <w:widowControl/>
        <w:kinsoku/>
        <w:wordWrap/>
        <w:overflowPunct/>
        <w:autoSpaceDE/>
        <w:autoSpaceDN/>
        <w:bidi w:val="0"/>
        <w:spacing w:line="590" w:lineRule="exact"/>
        <w:ind w:firstLine="640" w:firstLineChars="200"/>
        <w:jc w:val="both"/>
        <w:textAlignment w:val="auto"/>
        <w:rPr>
          <w:rStyle w:val="8"/>
          <w:rFonts w:ascii="黑体" w:hAnsi="黑体" w:eastAsia="黑体"/>
          <w:kern w:val="2"/>
          <w:sz w:val="32"/>
          <w:szCs w:val="32"/>
          <w:lang w:val="en-US" w:eastAsia="zh-CN" w:bidi="ar-SA"/>
        </w:rPr>
      </w:pPr>
      <w:r>
        <w:rPr>
          <w:rStyle w:val="8"/>
          <w:rFonts w:ascii="黑体" w:hAnsi="黑体" w:eastAsia="黑体"/>
          <w:kern w:val="2"/>
          <w:sz w:val="32"/>
          <w:szCs w:val="32"/>
          <w:lang w:val="en-US" w:eastAsia="zh-CN" w:bidi="ar-SA"/>
        </w:rPr>
        <w:t>十一、政府采购支出情况说明</w:t>
      </w:r>
    </w:p>
    <w:p>
      <w:pPr>
        <w:widowControl/>
        <w:kinsoku/>
        <w:wordWrap/>
        <w:overflowPunct/>
        <w:autoSpaceDE/>
        <w:autoSpaceDN/>
        <w:bidi w:val="0"/>
        <w:spacing w:line="590" w:lineRule="exact"/>
        <w:ind w:firstLine="640" w:firstLineChars="200"/>
        <w:jc w:val="both"/>
        <w:textAlignment w:val="auto"/>
        <w:rPr>
          <w:rStyle w:val="8"/>
          <w:rFonts w:hint="eastAsia" w:ascii="仿宋_GB2312" w:hAnsi="仿宋_GB2312" w:eastAsia="仿宋_GB2312"/>
          <w:kern w:val="2"/>
          <w:sz w:val="32"/>
          <w:szCs w:val="32"/>
          <w:lang w:val="en-US" w:eastAsia="zh-CN" w:bidi="ar-SA"/>
        </w:rPr>
      </w:pPr>
      <w:r>
        <w:rPr>
          <w:rStyle w:val="8"/>
          <w:rFonts w:hint="eastAsia" w:ascii="仿宋_GB2312" w:hAnsi="仿宋_GB2312" w:eastAsia="仿宋_GB2312"/>
          <w:kern w:val="2"/>
          <w:sz w:val="32"/>
          <w:szCs w:val="32"/>
          <w:lang w:val="en-US" w:eastAsia="zh-CN" w:bidi="ar-SA"/>
        </w:rPr>
        <w:t>2019年度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widowControl/>
        <w:kinsoku/>
        <w:wordWrap/>
        <w:overflowPunct/>
        <w:autoSpaceDE/>
        <w:autoSpaceDN/>
        <w:bidi w:val="0"/>
        <w:spacing w:line="590" w:lineRule="exact"/>
        <w:ind w:firstLine="640" w:firstLineChars="200"/>
        <w:jc w:val="both"/>
        <w:textAlignment w:val="auto"/>
        <w:rPr>
          <w:rStyle w:val="8"/>
          <w:rFonts w:ascii="黑体" w:hAnsi="黑体" w:eastAsia="黑体"/>
          <w:kern w:val="2"/>
          <w:sz w:val="32"/>
          <w:szCs w:val="32"/>
          <w:lang w:val="en-US" w:eastAsia="zh-CN" w:bidi="ar-SA"/>
        </w:rPr>
      </w:pPr>
      <w:r>
        <w:rPr>
          <w:rStyle w:val="8"/>
          <w:rFonts w:ascii="黑体" w:hAnsi="黑体" w:eastAsia="黑体"/>
          <w:kern w:val="2"/>
          <w:sz w:val="32"/>
          <w:szCs w:val="32"/>
          <w:lang w:val="en-US" w:eastAsia="zh-CN" w:bidi="ar-SA"/>
        </w:rPr>
        <w:t>十二、其他需要说明的重要情况</w:t>
      </w:r>
    </w:p>
    <w:p>
      <w:pPr>
        <w:widowControl/>
        <w:ind w:firstLine="640" w:firstLineChars="200"/>
        <w:jc w:val="left"/>
        <w:textAlignment w:val="baseline"/>
        <w:rPr>
          <w:rFonts w:hint="eastAsia" w:ascii="仿宋" w:hAnsi="仿宋" w:eastAsia="仿宋"/>
          <w:kern w:val="0"/>
          <w:sz w:val="32"/>
          <w:szCs w:val="32"/>
          <w:lang w:eastAsia="zh-CN"/>
        </w:rPr>
      </w:pPr>
      <w:r>
        <w:rPr>
          <w:rFonts w:hint="eastAsia" w:ascii="仿宋" w:hAnsi="仿宋" w:eastAsia="仿宋"/>
          <w:kern w:val="0"/>
          <w:sz w:val="32"/>
          <w:szCs w:val="32"/>
        </w:rPr>
        <w:t>2019年期末我部门共有车辆0辆</w:t>
      </w:r>
      <w:r>
        <w:rPr>
          <w:rFonts w:hint="eastAsia" w:ascii="仿宋" w:hAnsi="仿宋" w:eastAsia="仿宋"/>
          <w:kern w:val="0"/>
          <w:sz w:val="32"/>
          <w:szCs w:val="32"/>
          <w:lang w:eastAsia="zh-CN"/>
        </w:rPr>
        <w:t>，其</w:t>
      </w:r>
      <w:r>
        <w:rPr>
          <w:rFonts w:hint="eastAsia" w:ascii="仿宋" w:hAnsi="仿宋" w:eastAsia="仿宋"/>
          <w:kern w:val="0"/>
          <w:sz w:val="32"/>
          <w:szCs w:val="32"/>
        </w:rPr>
        <w:t>中:省级领号干部用车0辆、主要领导干部用车0辆、机委通信用车0辆、应急保障车0辆、执法执勤用车0辆、特种专业技术用车0辆、离退休</w:t>
      </w:r>
      <w:r>
        <w:rPr>
          <w:rFonts w:hint="eastAsia" w:ascii="仿宋" w:hAnsi="仿宋" w:eastAsia="仿宋"/>
          <w:kern w:val="0"/>
          <w:sz w:val="32"/>
          <w:szCs w:val="32"/>
          <w:lang w:val="en-US" w:eastAsia="zh-CN"/>
        </w:rPr>
        <w:t>干</w:t>
      </w:r>
      <w:r>
        <w:rPr>
          <w:rFonts w:hint="eastAsia" w:ascii="仿宋" w:hAnsi="仿宋" w:eastAsia="仿宋"/>
          <w:kern w:val="0"/>
          <w:sz w:val="32"/>
          <w:szCs w:val="32"/>
        </w:rPr>
        <w:t>部用车0辆、其他用车0辆单位价值50</w:t>
      </w:r>
      <w:r>
        <w:rPr>
          <w:rFonts w:hint="eastAsia" w:ascii="仿宋" w:hAnsi="仿宋" w:eastAsia="仿宋"/>
          <w:kern w:val="0"/>
          <w:sz w:val="32"/>
          <w:szCs w:val="32"/>
          <w:lang w:eastAsia="zh-CN"/>
        </w:rPr>
        <w:t>万</w:t>
      </w:r>
      <w:r>
        <w:rPr>
          <w:rFonts w:hint="eastAsia" w:ascii="仿宋" w:hAnsi="仿宋" w:eastAsia="仿宋"/>
          <w:kern w:val="0"/>
          <w:sz w:val="32"/>
          <w:szCs w:val="32"/>
        </w:rPr>
        <w:t>元以上通用设备0台(套)单位价值100</w:t>
      </w:r>
      <w:r>
        <w:rPr>
          <w:rFonts w:hint="eastAsia" w:ascii="仿宋" w:hAnsi="仿宋" w:eastAsia="仿宋"/>
          <w:kern w:val="0"/>
          <w:sz w:val="32"/>
          <w:szCs w:val="32"/>
          <w:lang w:eastAsia="zh-CN"/>
        </w:rPr>
        <w:t>万</w:t>
      </w:r>
      <w:r>
        <w:rPr>
          <w:rFonts w:hint="eastAsia" w:ascii="仿宋" w:hAnsi="仿宋" w:eastAsia="仿宋"/>
          <w:kern w:val="0"/>
          <w:sz w:val="32"/>
          <w:szCs w:val="32"/>
        </w:rPr>
        <w:t>元以上专用设备0台(套)</w:t>
      </w:r>
      <w:r>
        <w:rPr>
          <w:rFonts w:hint="eastAsia" w:ascii="仿宋" w:hAnsi="仿宋" w:eastAsia="仿宋"/>
          <w:kern w:val="0"/>
          <w:sz w:val="32"/>
          <w:szCs w:val="32"/>
          <w:lang w:eastAsia="zh-CN"/>
        </w:rPr>
        <w:t>。</w:t>
      </w:r>
    </w:p>
    <w:p>
      <w:pPr>
        <w:widowControl/>
        <w:jc w:val="left"/>
        <w:textAlignment w:val="baseline"/>
        <w:rPr>
          <w:rStyle w:val="8"/>
          <w:rFonts w:ascii="黑体" w:hAnsi="宋体" w:eastAsia="黑体"/>
          <w:kern w:val="0"/>
          <w:sz w:val="28"/>
          <w:szCs w:val="28"/>
          <w:lang w:val="en-US" w:eastAsia="zh-CN" w:bidi="ar-SA"/>
        </w:rPr>
      </w:pPr>
    </w:p>
    <w:p>
      <w:pPr>
        <w:widowControl/>
        <w:jc w:val="left"/>
        <w:textAlignment w:val="baseline"/>
        <w:rPr>
          <w:rStyle w:val="8"/>
          <w:rFonts w:ascii="黑体" w:hAnsi="宋体" w:eastAsia="黑体"/>
          <w:kern w:val="0"/>
          <w:sz w:val="28"/>
          <w:szCs w:val="28"/>
          <w:lang w:val="en-US" w:eastAsia="zh-CN" w:bidi="ar-SA"/>
        </w:rPr>
      </w:pPr>
      <w:bookmarkStart w:id="0" w:name="_GoBack"/>
      <w:bookmarkEnd w:id="0"/>
    </w:p>
    <w:p>
      <w:pPr>
        <w:widowControl/>
        <w:jc w:val="left"/>
        <w:textAlignment w:val="baseline"/>
        <w:rPr>
          <w:rStyle w:val="8"/>
          <w:rFonts w:ascii="黑体" w:hAnsi="宋体" w:eastAsia="黑体"/>
          <w:kern w:val="0"/>
          <w:sz w:val="28"/>
          <w:szCs w:val="28"/>
          <w:lang w:val="en-US" w:eastAsia="zh-CN" w:bidi="ar-SA"/>
        </w:rPr>
      </w:pPr>
    </w:p>
    <w:p>
      <w:pPr>
        <w:widowControl/>
        <w:jc w:val="left"/>
        <w:textAlignment w:val="baseline"/>
        <w:rPr>
          <w:rStyle w:val="8"/>
          <w:rFonts w:ascii="黑体" w:hAnsi="宋体" w:eastAsia="黑体"/>
          <w:kern w:val="0"/>
          <w:sz w:val="28"/>
          <w:szCs w:val="28"/>
          <w:lang w:val="en-US" w:eastAsia="zh-CN" w:bidi="ar-SA"/>
        </w:rPr>
      </w:pPr>
    </w:p>
    <w:p>
      <w:pPr>
        <w:widowControl/>
        <w:jc w:val="left"/>
        <w:textAlignment w:val="baseline"/>
        <w:rPr>
          <w:rStyle w:val="8"/>
          <w:rFonts w:ascii="黑体" w:hAnsi="宋体" w:eastAsia="黑体"/>
          <w:kern w:val="0"/>
          <w:sz w:val="28"/>
          <w:szCs w:val="28"/>
          <w:lang w:val="en-US" w:eastAsia="zh-CN" w:bidi="ar-SA"/>
        </w:rPr>
      </w:pPr>
    </w:p>
    <w:p>
      <w:pPr>
        <w:widowControl/>
        <w:jc w:val="left"/>
        <w:textAlignment w:val="baseline"/>
        <w:rPr>
          <w:rStyle w:val="8"/>
          <w:rFonts w:ascii="黑体" w:hAnsi="宋体" w:eastAsia="黑体"/>
          <w:kern w:val="0"/>
          <w:sz w:val="28"/>
          <w:szCs w:val="28"/>
          <w:lang w:val="en-US" w:eastAsia="zh-CN" w:bidi="ar-SA"/>
        </w:rPr>
      </w:pPr>
    </w:p>
    <w:p>
      <w:pPr>
        <w:widowControl/>
        <w:jc w:val="left"/>
        <w:textAlignment w:val="baseline"/>
        <w:rPr>
          <w:rStyle w:val="8"/>
          <w:rFonts w:ascii="黑体" w:hAnsi="宋体" w:eastAsia="黑体"/>
          <w:kern w:val="0"/>
          <w:sz w:val="28"/>
          <w:szCs w:val="28"/>
          <w:lang w:val="en-US" w:eastAsia="zh-CN" w:bidi="ar-SA"/>
        </w:rPr>
      </w:pPr>
    </w:p>
    <w:p>
      <w:pPr>
        <w:widowControl/>
        <w:jc w:val="left"/>
        <w:textAlignment w:val="baseline"/>
        <w:rPr>
          <w:rStyle w:val="8"/>
          <w:rFonts w:ascii="黑体" w:hAnsi="宋体" w:eastAsia="黑体"/>
          <w:kern w:val="0"/>
          <w:sz w:val="28"/>
          <w:szCs w:val="28"/>
          <w:lang w:val="en-US" w:eastAsia="zh-CN" w:bidi="ar-SA"/>
        </w:rPr>
      </w:pPr>
    </w:p>
    <w:p>
      <w:pPr>
        <w:widowControl/>
        <w:jc w:val="left"/>
        <w:textAlignment w:val="baseline"/>
        <w:rPr>
          <w:rStyle w:val="8"/>
          <w:rFonts w:ascii="黑体" w:hAnsi="宋体" w:eastAsia="黑体"/>
          <w:kern w:val="0"/>
          <w:sz w:val="28"/>
          <w:szCs w:val="28"/>
          <w:lang w:val="en-US" w:eastAsia="zh-CN" w:bidi="ar-SA"/>
        </w:rPr>
      </w:pPr>
    </w:p>
    <w:p>
      <w:pPr>
        <w:widowControl/>
        <w:jc w:val="left"/>
        <w:textAlignment w:val="baseline"/>
        <w:rPr>
          <w:rStyle w:val="8"/>
          <w:rFonts w:ascii="黑体" w:hAnsi="宋体" w:eastAsia="黑体"/>
          <w:kern w:val="0"/>
          <w:sz w:val="28"/>
          <w:szCs w:val="28"/>
          <w:lang w:val="en-US" w:eastAsia="zh-CN" w:bidi="ar-SA"/>
        </w:rPr>
      </w:pPr>
    </w:p>
    <w:p>
      <w:pPr>
        <w:widowControl/>
        <w:jc w:val="left"/>
        <w:textAlignment w:val="baseline"/>
        <w:rPr>
          <w:rStyle w:val="8"/>
          <w:rFonts w:ascii="黑体" w:hAnsi="宋体" w:eastAsia="黑体"/>
          <w:kern w:val="0"/>
          <w:sz w:val="28"/>
          <w:szCs w:val="28"/>
          <w:lang w:val="en-US" w:eastAsia="zh-CN" w:bidi="ar-SA"/>
        </w:rPr>
      </w:pPr>
    </w:p>
    <w:p>
      <w:pPr>
        <w:widowControl/>
        <w:jc w:val="left"/>
        <w:textAlignment w:val="baseline"/>
        <w:rPr>
          <w:rStyle w:val="8"/>
          <w:rFonts w:ascii="黑体" w:hAnsi="宋体" w:eastAsia="黑体"/>
          <w:kern w:val="0"/>
          <w:sz w:val="28"/>
          <w:szCs w:val="28"/>
          <w:lang w:val="en-US" w:eastAsia="zh-CN" w:bidi="ar-SA"/>
        </w:rPr>
      </w:pPr>
    </w:p>
    <w:p>
      <w:pPr>
        <w:widowControl/>
        <w:jc w:val="left"/>
        <w:textAlignment w:val="baseline"/>
        <w:rPr>
          <w:rStyle w:val="8"/>
          <w:rFonts w:ascii="黑体" w:hAnsi="宋体" w:eastAsia="黑体"/>
          <w:kern w:val="0"/>
          <w:sz w:val="28"/>
          <w:szCs w:val="28"/>
          <w:lang w:val="en-US" w:eastAsia="zh-CN" w:bidi="ar-SA"/>
        </w:rPr>
      </w:pPr>
    </w:p>
    <w:p>
      <w:pPr>
        <w:jc w:val="center"/>
        <w:textAlignment w:val="baseline"/>
        <w:rPr>
          <w:rStyle w:val="8"/>
          <w:rFonts w:ascii="黑体" w:hAnsi="黑体" w:eastAsia="黑体"/>
          <w:kern w:val="2"/>
          <w:sz w:val="48"/>
          <w:szCs w:val="48"/>
          <w:lang w:val="en-US" w:eastAsia="zh-CN" w:bidi="ar-SA"/>
        </w:rPr>
      </w:pPr>
    </w:p>
    <w:p>
      <w:pPr>
        <w:jc w:val="center"/>
        <w:textAlignment w:val="baseline"/>
        <w:rPr>
          <w:rStyle w:val="8"/>
          <w:rFonts w:ascii="黑体" w:hAnsi="黑体" w:eastAsia="黑体"/>
          <w:kern w:val="2"/>
          <w:sz w:val="48"/>
          <w:szCs w:val="48"/>
          <w:lang w:val="en-US" w:eastAsia="zh-CN" w:bidi="ar-SA"/>
        </w:rPr>
      </w:pPr>
      <w:r>
        <w:rPr>
          <w:rStyle w:val="8"/>
          <w:rFonts w:ascii="黑体" w:hAnsi="黑体" w:eastAsia="黑体"/>
          <w:kern w:val="2"/>
          <w:sz w:val="48"/>
          <w:szCs w:val="48"/>
          <w:lang w:val="en-US" w:eastAsia="zh-CN" w:bidi="ar-SA"/>
        </w:rPr>
        <w:t>第四部分  名词解释</w:t>
      </w:r>
    </w:p>
    <w:p>
      <w:pPr>
        <w:jc w:val="center"/>
        <w:textAlignment w:val="baseline"/>
        <w:rPr>
          <w:rStyle w:val="8"/>
          <w:rFonts w:ascii="黑体" w:hAnsi="黑体" w:eastAsia="黑体"/>
          <w:kern w:val="2"/>
          <w:sz w:val="48"/>
          <w:szCs w:val="48"/>
          <w:lang w:val="en-US" w:eastAsia="zh-CN" w:bidi="ar-SA"/>
        </w:rPr>
      </w:pPr>
    </w:p>
    <w:p>
      <w:pPr>
        <w:jc w:val="center"/>
        <w:textAlignment w:val="baseline"/>
        <w:rPr>
          <w:rStyle w:val="8"/>
          <w:rFonts w:ascii="黑体" w:hAnsi="黑体" w:eastAsia="黑体"/>
          <w:kern w:val="2"/>
          <w:sz w:val="48"/>
          <w:szCs w:val="48"/>
          <w:lang w:val="en-US" w:eastAsia="zh-CN" w:bidi="ar-SA"/>
        </w:rPr>
        <w:sectPr>
          <w:pgSz w:w="11906" w:h="16838"/>
          <w:pgMar w:top="1440" w:right="1531" w:bottom="1440" w:left="1587" w:header="850" w:footer="992" w:gutter="0"/>
          <w:lnNumType w:countBy="0"/>
          <w:cols w:space="425" w:num="1"/>
          <w:docGrid w:type="lines" w:linePitch="317" w:charSpace="0"/>
        </w:sectPr>
      </w:pPr>
    </w:p>
    <w:p>
      <w:pPr>
        <w:widowControl/>
        <w:spacing w:line="590" w:lineRule="exact"/>
        <w:ind w:firstLine="640" w:firstLineChars="200"/>
        <w:jc w:val="left"/>
        <w:textAlignment w:val="baseline"/>
        <w:rPr>
          <w:rStyle w:val="8"/>
          <w:rFonts w:ascii="仿宋_GB2312" w:hAnsi="仿宋_GB2312" w:eastAsia="仿宋_GB2312"/>
          <w:kern w:val="2"/>
          <w:sz w:val="32"/>
          <w:szCs w:val="32"/>
          <w:lang w:val="en-US" w:eastAsia="zh-CN" w:bidi="ar-SA"/>
        </w:rPr>
      </w:pPr>
      <w:r>
        <w:rPr>
          <w:rStyle w:val="8"/>
          <w:rFonts w:ascii="仿宋_GB2312" w:hAnsi="仿宋_GB2312" w:eastAsia="仿宋_GB2312"/>
          <w:kern w:val="2"/>
          <w:sz w:val="32"/>
          <w:szCs w:val="32"/>
          <w:lang w:val="en-US" w:eastAsia="zh-CN" w:bidi="ar-SA"/>
        </w:rPr>
        <w:t>一、财政拨款收入：单位从同级政府财政部门取得的财政预算资金。</w:t>
      </w:r>
    </w:p>
    <w:p>
      <w:pPr>
        <w:widowControl/>
        <w:spacing w:line="590" w:lineRule="exact"/>
        <w:ind w:firstLine="640" w:firstLineChars="200"/>
        <w:jc w:val="left"/>
        <w:textAlignment w:val="baseline"/>
        <w:rPr>
          <w:rStyle w:val="8"/>
          <w:rFonts w:ascii="仿宋_GB2312" w:hAnsi="仿宋_GB2312" w:eastAsia="仿宋_GB2312"/>
          <w:kern w:val="2"/>
          <w:sz w:val="32"/>
          <w:szCs w:val="32"/>
          <w:lang w:val="en-US" w:eastAsia="zh-CN" w:bidi="ar-SA"/>
        </w:rPr>
      </w:pPr>
      <w:r>
        <w:rPr>
          <w:rStyle w:val="8"/>
          <w:rFonts w:ascii="仿宋_GB2312" w:hAnsi="仿宋_GB2312" w:eastAsia="仿宋_GB2312"/>
          <w:kern w:val="2"/>
          <w:sz w:val="32"/>
          <w:szCs w:val="32"/>
          <w:lang w:val="en-US" w:eastAsia="zh-CN" w:bidi="ar-SA"/>
        </w:rPr>
        <w:t>二、事业收入：事业单位开展专业业务活动及其辅助活动取得的收入。</w:t>
      </w:r>
    </w:p>
    <w:p>
      <w:pPr>
        <w:widowControl/>
        <w:spacing w:line="590" w:lineRule="exact"/>
        <w:ind w:firstLine="640" w:firstLineChars="200"/>
        <w:jc w:val="left"/>
        <w:textAlignment w:val="baseline"/>
        <w:rPr>
          <w:rStyle w:val="8"/>
          <w:rFonts w:ascii="仿宋_GB2312" w:hAnsi="仿宋_GB2312" w:eastAsia="仿宋_GB2312"/>
          <w:kern w:val="2"/>
          <w:sz w:val="32"/>
          <w:szCs w:val="32"/>
          <w:lang w:val="en-US" w:eastAsia="zh-CN" w:bidi="ar-SA"/>
        </w:rPr>
      </w:pPr>
      <w:r>
        <w:rPr>
          <w:rStyle w:val="8"/>
          <w:rFonts w:ascii="仿宋_GB2312" w:hAnsi="仿宋_GB2312" w:eastAsia="仿宋_GB2312"/>
          <w:kern w:val="2"/>
          <w:sz w:val="32"/>
          <w:szCs w:val="32"/>
          <w:lang w:val="en-US" w:eastAsia="zh-CN" w:bidi="ar-SA"/>
        </w:rPr>
        <w:t>三、上级补助收入：事业单位从主管部门和上级单位取得的非财政补助收入。</w:t>
      </w:r>
    </w:p>
    <w:p>
      <w:pPr>
        <w:widowControl/>
        <w:spacing w:line="590" w:lineRule="exact"/>
        <w:ind w:firstLine="640" w:firstLineChars="200"/>
        <w:jc w:val="left"/>
        <w:textAlignment w:val="baseline"/>
        <w:rPr>
          <w:rStyle w:val="8"/>
          <w:rFonts w:ascii="仿宋_GB2312" w:hAnsi="仿宋_GB2312" w:eastAsia="仿宋_GB2312"/>
          <w:kern w:val="2"/>
          <w:sz w:val="32"/>
          <w:szCs w:val="32"/>
          <w:lang w:val="en-US" w:eastAsia="zh-CN" w:bidi="ar-SA"/>
        </w:rPr>
      </w:pPr>
      <w:r>
        <w:rPr>
          <w:rStyle w:val="8"/>
          <w:rFonts w:ascii="仿宋_GB2312" w:hAnsi="仿宋_GB2312" w:eastAsia="仿宋_GB2312"/>
          <w:kern w:val="2"/>
          <w:sz w:val="32"/>
          <w:szCs w:val="32"/>
          <w:lang w:val="en-US" w:eastAsia="zh-CN" w:bidi="ar-SA"/>
        </w:rPr>
        <w:t>四、附属单位上缴收入：事业单位取得附属独立核算单位根据有关规定上缴的收入。</w:t>
      </w:r>
    </w:p>
    <w:p>
      <w:pPr>
        <w:widowControl/>
        <w:spacing w:line="590" w:lineRule="exact"/>
        <w:ind w:firstLine="640" w:firstLineChars="200"/>
        <w:jc w:val="left"/>
        <w:textAlignment w:val="baseline"/>
        <w:rPr>
          <w:rStyle w:val="8"/>
          <w:rFonts w:ascii="仿宋_GB2312" w:hAnsi="仿宋_GB2312" w:eastAsia="仿宋_GB2312"/>
          <w:kern w:val="2"/>
          <w:sz w:val="32"/>
          <w:szCs w:val="32"/>
          <w:lang w:val="en-US" w:eastAsia="zh-CN" w:bidi="ar-SA"/>
        </w:rPr>
      </w:pPr>
      <w:r>
        <w:rPr>
          <w:rStyle w:val="8"/>
          <w:rFonts w:ascii="仿宋_GB2312" w:hAnsi="仿宋_GB2312" w:eastAsia="仿宋_GB2312"/>
          <w:kern w:val="2"/>
          <w:sz w:val="32"/>
          <w:szCs w:val="32"/>
          <w:lang w:val="en-US" w:eastAsia="zh-CN" w:bidi="ar-SA"/>
        </w:rPr>
        <w:t>五、经营收入：事业单位在专业业务活动及其辅助活动之外开展非独立核算经营活动取得的收入。</w:t>
      </w:r>
    </w:p>
    <w:p>
      <w:pPr>
        <w:widowControl/>
        <w:spacing w:line="590" w:lineRule="exact"/>
        <w:ind w:firstLine="640" w:firstLineChars="200"/>
        <w:jc w:val="left"/>
        <w:textAlignment w:val="baseline"/>
        <w:rPr>
          <w:rStyle w:val="8"/>
          <w:rFonts w:ascii="仿宋_GB2312" w:hAnsi="仿宋_GB2312" w:eastAsia="仿宋_GB2312"/>
          <w:kern w:val="2"/>
          <w:sz w:val="32"/>
          <w:szCs w:val="32"/>
          <w:lang w:val="en-US" w:eastAsia="zh-CN" w:bidi="ar-SA"/>
        </w:rPr>
      </w:pPr>
      <w:r>
        <w:rPr>
          <w:rStyle w:val="8"/>
          <w:rFonts w:ascii="仿宋_GB2312" w:hAnsi="仿宋_GB2312" w:eastAsia="仿宋_GB2312"/>
          <w:kern w:val="2"/>
          <w:sz w:val="32"/>
          <w:szCs w:val="32"/>
          <w:lang w:val="en-US" w:eastAsia="zh-CN" w:bidi="ar-SA"/>
        </w:rPr>
        <w:t>六、其他收入：单位取得的除“财政拨款收入”、“事业收入”、“上级补助收入”、“附属单位上缴收入”、“经营收入”以外的各项收入。</w:t>
      </w:r>
    </w:p>
    <w:p>
      <w:pPr>
        <w:widowControl/>
        <w:spacing w:line="590" w:lineRule="exact"/>
        <w:ind w:firstLine="640" w:firstLineChars="200"/>
        <w:jc w:val="left"/>
        <w:textAlignment w:val="baseline"/>
        <w:rPr>
          <w:rStyle w:val="8"/>
          <w:rFonts w:ascii="仿宋_GB2312" w:hAnsi="仿宋_GB2312" w:eastAsia="仿宋_GB2312"/>
          <w:kern w:val="2"/>
          <w:sz w:val="32"/>
          <w:szCs w:val="32"/>
          <w:lang w:val="en-US" w:eastAsia="zh-CN" w:bidi="ar-SA"/>
        </w:rPr>
      </w:pPr>
      <w:r>
        <w:rPr>
          <w:rStyle w:val="8"/>
          <w:rFonts w:ascii="仿宋_GB2312" w:hAnsi="仿宋_GB2312" w:eastAsia="仿宋_GB2312"/>
          <w:kern w:val="2"/>
          <w:sz w:val="32"/>
          <w:szCs w:val="32"/>
          <w:lang w:val="en-US" w:eastAsia="zh-CN" w:bidi="ar-SA"/>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spacing w:line="590" w:lineRule="exact"/>
        <w:ind w:firstLine="640" w:firstLineChars="200"/>
        <w:jc w:val="left"/>
        <w:textAlignment w:val="baseline"/>
        <w:rPr>
          <w:rStyle w:val="8"/>
          <w:rFonts w:ascii="仿宋_GB2312" w:hAnsi="仿宋_GB2312" w:eastAsia="仿宋_GB2312"/>
          <w:kern w:val="2"/>
          <w:sz w:val="32"/>
          <w:szCs w:val="32"/>
          <w:lang w:val="en-US" w:eastAsia="zh-CN" w:bidi="ar-SA"/>
        </w:rPr>
      </w:pPr>
      <w:r>
        <w:rPr>
          <w:rStyle w:val="8"/>
          <w:rFonts w:ascii="仿宋_GB2312" w:hAnsi="仿宋_GB2312" w:eastAsia="仿宋_GB2312"/>
          <w:kern w:val="2"/>
          <w:sz w:val="32"/>
          <w:szCs w:val="32"/>
          <w:lang w:val="en-US" w:eastAsia="zh-CN" w:bidi="ar-SA"/>
        </w:rPr>
        <w:t>八、基本支出：为保障机构正常运转、完成日常工作任务而发生的人员支出和公用支出。</w:t>
      </w:r>
    </w:p>
    <w:p>
      <w:pPr>
        <w:widowControl/>
        <w:spacing w:line="590" w:lineRule="exact"/>
        <w:ind w:firstLine="640" w:firstLineChars="200"/>
        <w:jc w:val="left"/>
        <w:textAlignment w:val="baseline"/>
        <w:rPr>
          <w:rStyle w:val="8"/>
          <w:rFonts w:ascii="仿宋_GB2312" w:hAnsi="仿宋_GB2312" w:eastAsia="仿宋_GB2312"/>
          <w:kern w:val="2"/>
          <w:sz w:val="32"/>
          <w:szCs w:val="32"/>
          <w:lang w:val="en-US" w:eastAsia="zh-CN" w:bidi="ar-SA"/>
        </w:rPr>
      </w:pPr>
      <w:r>
        <w:rPr>
          <w:rStyle w:val="8"/>
          <w:rFonts w:ascii="仿宋_GB2312" w:hAnsi="仿宋_GB2312" w:eastAsia="仿宋_GB2312"/>
          <w:kern w:val="2"/>
          <w:sz w:val="32"/>
          <w:szCs w:val="32"/>
          <w:lang w:val="en-US" w:eastAsia="zh-CN" w:bidi="ar-SA"/>
        </w:rPr>
        <w:t>九、项目支出：基本支出之外为完成特定行政任务和事业发展目标所发生的支出。</w:t>
      </w:r>
    </w:p>
    <w:p>
      <w:pPr>
        <w:widowControl/>
        <w:spacing w:line="590" w:lineRule="exact"/>
        <w:ind w:firstLine="640" w:firstLineChars="200"/>
        <w:jc w:val="left"/>
        <w:textAlignment w:val="baseline"/>
        <w:rPr>
          <w:rStyle w:val="8"/>
          <w:rFonts w:ascii="仿宋_GB2312" w:hAnsi="仿宋_GB2312" w:eastAsia="仿宋_GB2312"/>
          <w:kern w:val="2"/>
          <w:sz w:val="32"/>
          <w:szCs w:val="32"/>
          <w:lang w:val="en-US" w:eastAsia="zh-CN" w:bidi="ar-SA"/>
        </w:rPr>
      </w:pPr>
      <w:r>
        <w:rPr>
          <w:rStyle w:val="8"/>
          <w:rFonts w:ascii="仿宋_GB2312" w:hAnsi="仿宋_GB2312" w:eastAsia="仿宋_GB2312"/>
          <w:kern w:val="2"/>
          <w:sz w:val="32"/>
          <w:szCs w:val="32"/>
          <w:lang w:val="en-US" w:eastAsia="zh-CN" w:bidi="ar-SA"/>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textAlignment w:val="baseline"/>
        <w:rPr>
          <w:rStyle w:val="8"/>
          <w:rFonts w:ascii="仿宋_GB2312" w:hAnsi="仿宋_GB2312" w:eastAsia="仿宋_GB2312"/>
          <w:kern w:val="2"/>
          <w:sz w:val="32"/>
          <w:szCs w:val="32"/>
          <w:lang w:val="en-US" w:eastAsia="zh-CN" w:bidi="ar-SA"/>
        </w:rPr>
      </w:pPr>
      <w:r>
        <w:rPr>
          <w:rStyle w:val="8"/>
          <w:rFonts w:ascii="仿宋_GB2312" w:hAnsi="仿宋_GB2312" w:eastAsia="仿宋_GB2312"/>
          <w:kern w:val="2"/>
          <w:sz w:val="32"/>
          <w:szCs w:val="32"/>
          <w:lang w:val="en-US" w:eastAsia="zh-CN" w:bidi="ar-SA"/>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textAlignment w:val="baseline"/>
        <w:rPr>
          <w:rStyle w:val="8"/>
          <w:rFonts w:ascii="仿宋_GB2312" w:hAnsi="仿宋_GB2312" w:eastAsia="仿宋_GB2312"/>
          <w:kern w:val="2"/>
          <w:sz w:val="32"/>
          <w:szCs w:val="32"/>
          <w:lang w:val="en-US" w:eastAsia="zh-CN" w:bidi="ar-SA"/>
        </w:rPr>
      </w:pPr>
      <w:r>
        <w:rPr>
          <w:rStyle w:val="8"/>
          <w:rFonts w:ascii="仿宋_GB2312" w:hAnsi="仿宋_GB2312" w:eastAsia="仿宋_GB2312"/>
          <w:kern w:val="2"/>
          <w:sz w:val="32"/>
          <w:szCs w:val="32"/>
          <w:lang w:val="en-US" w:eastAsia="zh-CN" w:bidi="ar-SA"/>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textAlignment w:val="baseline"/>
        <w:rPr>
          <w:rStyle w:val="8"/>
          <w:rFonts w:ascii="仿宋_GB2312" w:hAnsi="仿宋_GB2312" w:eastAsia="仿宋_GB2312"/>
          <w:kern w:val="2"/>
          <w:sz w:val="32"/>
          <w:szCs w:val="32"/>
          <w:lang w:val="en-US" w:eastAsia="zh-CN" w:bidi="ar-SA"/>
        </w:rPr>
      </w:pPr>
      <w:r>
        <w:rPr>
          <w:rStyle w:val="8"/>
          <w:rFonts w:ascii="仿宋_GB2312" w:hAnsi="仿宋_GB2312" w:eastAsia="仿宋_GB2312"/>
          <w:kern w:val="2"/>
          <w:sz w:val="32"/>
          <w:szCs w:val="32"/>
          <w:lang w:val="en-US" w:eastAsia="zh-CN" w:bidi="ar-SA"/>
        </w:rPr>
        <w:t>十三、商品和服务支出：单位购买商品和服务的支出。</w:t>
      </w:r>
    </w:p>
    <w:p>
      <w:pPr>
        <w:widowControl/>
        <w:spacing w:line="590" w:lineRule="exact"/>
        <w:ind w:firstLine="640" w:firstLineChars="200"/>
        <w:jc w:val="left"/>
        <w:textAlignment w:val="baseline"/>
        <w:rPr>
          <w:rStyle w:val="8"/>
          <w:rFonts w:ascii="仿宋_GB2312" w:hAnsi="仿宋_GB2312" w:eastAsia="仿宋_GB2312"/>
          <w:kern w:val="2"/>
          <w:sz w:val="32"/>
          <w:szCs w:val="32"/>
          <w:lang w:val="en-US" w:eastAsia="zh-CN" w:bidi="ar-SA"/>
        </w:rPr>
      </w:pPr>
      <w:r>
        <w:rPr>
          <w:rStyle w:val="8"/>
          <w:rFonts w:ascii="仿宋_GB2312" w:hAnsi="仿宋_GB2312" w:eastAsia="仿宋_GB2312"/>
          <w:kern w:val="2"/>
          <w:sz w:val="32"/>
          <w:szCs w:val="32"/>
          <w:lang w:val="en-US" w:eastAsia="zh-CN" w:bidi="ar-SA"/>
        </w:rPr>
        <w:t>十四、对个人和家庭的补助支出：单位用于对个人和家庭的补助支出。</w:t>
      </w:r>
    </w:p>
    <w:p>
      <w:pPr>
        <w:widowControl/>
        <w:spacing w:line="590" w:lineRule="exact"/>
        <w:ind w:firstLine="640" w:firstLineChars="200"/>
        <w:jc w:val="left"/>
        <w:textAlignment w:val="baseline"/>
        <w:rPr>
          <w:rStyle w:val="8"/>
          <w:rFonts w:ascii="仿宋_GB2312" w:hAnsi="仿宋_GB2312" w:eastAsia="仿宋_GB2312"/>
          <w:kern w:val="2"/>
          <w:sz w:val="32"/>
          <w:szCs w:val="32"/>
          <w:lang w:val="en-US" w:eastAsia="zh-CN" w:bidi="ar-SA"/>
        </w:rPr>
      </w:pPr>
      <w:r>
        <w:rPr>
          <w:rStyle w:val="8"/>
          <w:rFonts w:ascii="仿宋_GB2312" w:hAnsi="仿宋_GB2312" w:eastAsia="仿宋_GB2312"/>
          <w:kern w:val="2"/>
          <w:sz w:val="32"/>
          <w:szCs w:val="32"/>
          <w:lang w:val="en-US" w:eastAsia="zh-CN" w:bidi="ar-SA"/>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textAlignment w:val="baseline"/>
        <w:rPr>
          <w:rStyle w:val="8"/>
          <w:rFonts w:ascii="仿宋_GB2312" w:hAnsi="仿宋_GB2312" w:eastAsia="仿宋_GB2312"/>
          <w:kern w:val="2"/>
          <w:sz w:val="32"/>
          <w:szCs w:val="32"/>
          <w:lang w:val="en-US" w:eastAsia="zh-CN" w:bidi="ar-SA"/>
        </w:rPr>
      </w:pPr>
      <w:r>
        <w:rPr>
          <w:rStyle w:val="8"/>
          <w:rFonts w:ascii="仿宋_GB2312" w:hAnsi="仿宋_GB2312" w:eastAsia="仿宋_GB2312"/>
          <w:kern w:val="2"/>
          <w:sz w:val="32"/>
          <w:szCs w:val="32"/>
          <w:lang w:val="en-US" w:eastAsia="zh-CN" w:bidi="ar-SA"/>
        </w:rPr>
        <w:t>十六、年末结余：本年度或以前年度预算安排，已执行完毕或因客观条件发生变化无法按原预算安排实施，不需要再使用或无法按原预算安排继续使用的资金。</w:t>
      </w:r>
    </w:p>
    <w:sectPr>
      <w:pgSz w:w="11906" w:h="16838"/>
      <w:pgMar w:top="1928" w:right="1474" w:bottom="1701" w:left="1588" w:header="851" w:footer="992" w:gutter="0"/>
      <w:lnNumType w:countBy="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idowControl/>
      <w:snapToGrid w:val="0"/>
      <w:jc w:val="left"/>
      <w:textAlignment w:val="baseline"/>
      <w:rPr>
        <w:rStyle w:val="8"/>
        <w:kern w:val="2"/>
        <w:sz w:val="18"/>
        <w:szCs w:val="18"/>
        <w:lang w:val="en-US" w:eastAsia="zh-CN" w:bidi="ar-SA"/>
      </w:rPr>
    </w:pPr>
    <w:r>
      <w:rPr>
        <w:rStyle w:val="8"/>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jc w:val="both"/>
                            <w:textAlignment w:val="baseline"/>
                            <w:rPr>
                              <w:rStyle w:val="8"/>
                              <w:kern w:val="2"/>
                              <w:sz w:val="18"/>
                              <w:szCs w:val="22"/>
                              <w:lang w:val="en-US" w:eastAsia="zh-CN" w:bidi="ar-SA"/>
                            </w:rPr>
                          </w:pPr>
                        </w:p>
                        <w:p>
                          <w:pPr>
                            <w:jc w:val="both"/>
                            <w:textAlignment w:val="baseline"/>
                            <w:rPr>
                              <w:rStyle w:val="8"/>
                              <w:kern w:val="2"/>
                              <w:sz w:val="21"/>
                              <w:szCs w:val="22"/>
                              <w:lang w:val="en-US" w:eastAsia="zh-CN" w:bidi="ar-SA"/>
                            </w:rPr>
                          </w:pPr>
                        </w:p>
                      </w:txbxContent>
                    </wps:txbx>
                    <wps:bodyPr lIns="0" tIns="0" rIns="0" bIns="0" upright="1"/>
                  </wps:wsp>
                </a:graphicData>
              </a:graphic>
            </wp:anchor>
          </w:drawing>
        </mc:Choice>
        <mc:Fallback>
          <w:pict>
            <v:shape id="文本框 1025"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Jd19eLYBAAB2AwAADgAAAGRycy9lMm9Eb2MueG1srVNNjtMwFN4j&#10;cQfLe+o0EqiKmo40qgYhIUAaOIDr2I0l/+nZbdILwA1YsWHPuXoOnp2mMwybWczGeX/+3vu+56xv&#10;RmvIUULU3rV0uagokU74Trt9S799vXuzoiQm7jpuvJMtPclIbzavX62H0Mja9950EgiCuNgMoaV9&#10;SqFhLIpeWh4XPkiHSeXB8oQu7FkHfEB0a1hdVe/Y4KEL4IWMEaPbKUkviPAcQK+UFnLrxcFKlyZU&#10;kIYnpBR7HSLdlGmVkiJ9VirKRExLkWkqJzZBe5dPtlnzZg889FpcRuDPGeEJJ8u1w6ZXqC1PnBxA&#10;/wdltQAfvUoL4S2biBRFkMWyeqLNfc+DLFxQ6hiuoseXgxWfjl+A6K6lNSWOW1z4+eeP868/59/f&#10;ybKq32aFhhAbLLwPWJrGWz/iu5njEYOZ+KjA5i9SIphHfU9XfeWYiMiXVvVqVWFKYG52EJ89XA8Q&#10;03vpLclGSwEXWHTlx48xTaVzSe7m/J02pizRuH8CiJkjLM8+zZitNO7GC6Gd707Ix3xwKGd+GrMB&#10;s7GbjUMAve9xnMK6QOI6ytyXp5P3/dgvjR9+l81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CXdfXi2AQAAdgMAAA4AAAAAAAAAAQAgAAAAIQEAAGRycy9lMm9Eb2MueG1sUEsFBgAAAAAGAAYA&#10;WQEAAEkFAAAAAA==&#10;">
              <v:fill on="f" focussize="0,0"/>
              <v:stroke on="f"/>
              <v:imagedata o:title=""/>
              <o:lock v:ext="edit" aspectratio="f"/>
              <v:textbox inset="0mm,0mm,0mm,0mm">
                <w:txbxContent>
                  <w:p>
                    <w:pPr>
                      <w:snapToGrid w:val="0"/>
                      <w:jc w:val="both"/>
                      <w:textAlignment w:val="baseline"/>
                      <w:rPr>
                        <w:rStyle w:val="8"/>
                        <w:kern w:val="2"/>
                        <w:sz w:val="18"/>
                        <w:szCs w:val="22"/>
                        <w:lang w:val="en-US" w:eastAsia="zh-CN" w:bidi="ar-SA"/>
                      </w:rPr>
                    </w:pPr>
                  </w:p>
                  <w:p>
                    <w:pPr>
                      <w:jc w:val="both"/>
                      <w:textAlignment w:val="baseline"/>
                      <w:rPr>
                        <w:rStyle w:val="8"/>
                        <w:kern w:val="2"/>
                        <w:sz w:val="21"/>
                        <w:szCs w:val="22"/>
                        <w:lang w:val="en-US" w:eastAsia="zh-CN" w:bidi="ar-SA"/>
                      </w:rPr>
                    </w:pPr>
                  </w:p>
                </w:txbxContent>
              </v:textbox>
            </v:shape>
          </w:pict>
        </mc:Fallback>
      </mc:AlternateContent>
    </w:r>
    <w:r>
      <w:rPr>
        <w:rStyle w:val="8"/>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jc w:val="both"/>
                            <w:textAlignment w:val="baseline"/>
                            <w:rPr>
                              <w:rStyle w:val="8"/>
                              <w:kern w:val="2"/>
                              <w:sz w:val="21"/>
                              <w:szCs w:val="22"/>
                              <w:lang w:val="en-US" w:eastAsia="zh-CN" w:bidi="ar-SA"/>
                            </w:rPr>
                          </w:pPr>
                        </w:p>
                        <w:p>
                          <w:pPr>
                            <w:jc w:val="both"/>
                            <w:textAlignment w:val="baseline"/>
                            <w:rPr>
                              <w:rStyle w:val="8"/>
                              <w:kern w:val="2"/>
                              <w:sz w:val="21"/>
                              <w:szCs w:val="22"/>
                              <w:lang w:val="en-US" w:eastAsia="zh-CN" w:bidi="ar-SA"/>
                            </w:rPr>
                          </w:pPr>
                        </w:p>
                      </w:txbxContent>
                    </wps:txbx>
                    <wps:bodyPr lIns="0" tIns="0" rIns="0" bIns="0" upright="1"/>
                  </wps:wsp>
                </a:graphicData>
              </a:graphic>
            </wp:anchor>
          </w:drawing>
        </mc:Choice>
        <mc:Fallback>
          <w:pict>
            <v:shape id="文本框 1026"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zfk2X7cBAAB2AwAADgAAAGRycy9lMm9Eb2MueG1srVNLbtswEN0X&#10;6B0I7mvKXgSGYDlAYSQIULQF0h6ApkiLAH/g0JZ8gfYGXXXTfc/lc3RISU6abrLohhrODN+890ht&#10;bgdryElG0N41dLmoKJFO+Fa7Q0O/frl7t6YEEnctN97Jhp4l0Nvt2zebPtRy5TtvWhkJgjio+9DQ&#10;LqVQMwaik5bDwgfpsKh8tDzhNh5YG3mP6NawVVXdsN7HNkQvJABmd2ORTojxNYBeKS3kzoujlS6N&#10;qFEanlASdDoA3Ra2SkmRPikFMhHTUFSayopDMN7nlW03vD5EHjotJgr8NRReaLJcOxx6hdrxxMkx&#10;6n+grBbRg1dpIbxlo5DiCKpYVi+8eex4kEULWg3hajr8P1jx8fQ5Et3iS6DEcYsXfvnx/fLz9+XX&#10;N7KsVjfZoT5AjY2PAVvT8N4PuXvKAyaz8EFFm78oiWAd/T1f/ZVDIiIfWq/W6wpLAmvzBnHY0/EQ&#10;Id1Lb0kOGhrxAouv/PQB0tg6t+Rpzt9pYzDPa+P+SiBmzrDMfeSYozTsh4n43rdn1GMeHNqZn8Yc&#10;xDnYz8ExRH3okE5RXSDxOgrv6enk+36+L4Offpft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k&#10;9kDSAAAABQEAAA8AAAAAAAAAAQAgAAAAIgAAAGRycy9kb3ducmV2LnhtbFBLAQIUABQAAAAIAIdO&#10;4kDN+TZftwEAAHYDAAAOAAAAAAAAAAEAIAAAACEBAABkcnMvZTJvRG9jLnhtbFBLBQYAAAAABgAG&#10;AFkBAABKBQAAAAA=&#10;">
              <v:fill on="f" focussize="0,0"/>
              <v:stroke on="f"/>
              <v:imagedata o:title=""/>
              <o:lock v:ext="edit" aspectratio="f"/>
              <v:textbox inset="0mm,0mm,0mm,0mm">
                <w:txbxContent>
                  <w:p>
                    <w:pPr>
                      <w:jc w:val="both"/>
                      <w:textAlignment w:val="baseline"/>
                      <w:rPr>
                        <w:rStyle w:val="8"/>
                        <w:kern w:val="2"/>
                        <w:sz w:val="21"/>
                        <w:szCs w:val="22"/>
                        <w:lang w:val="en-US" w:eastAsia="zh-CN" w:bidi="ar-SA"/>
                      </w:rPr>
                    </w:pPr>
                  </w:p>
                  <w:p>
                    <w:pPr>
                      <w:jc w:val="both"/>
                      <w:textAlignment w:val="baseline"/>
                      <w:rPr>
                        <w:rStyle w:val="8"/>
                        <w:kern w:val="2"/>
                        <w:sz w:val="21"/>
                        <w:szCs w:val="22"/>
                        <w:lang w:val="en-US" w:eastAsia="zh-CN" w:bidi="ar-S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idowControl/>
      <w:snapToGrid w:val="0"/>
      <w:jc w:val="left"/>
      <w:textAlignment w:val="baseline"/>
      <w:rPr>
        <w:rStyle w:val="8"/>
        <w:kern w:val="2"/>
        <w:sz w:val="18"/>
        <w:szCs w:val="18"/>
        <w:lang w:val="en-US" w:eastAsia="zh-CN" w:bidi="ar-SA"/>
      </w:rPr>
    </w:pPr>
    <w:r>
      <w:rPr>
        <w:rStyle w:val="8"/>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jc w:val="both"/>
                            <w:textAlignment w:val="baseline"/>
                            <w:rPr>
                              <w:rStyle w:val="8"/>
                              <w:kern w:val="2"/>
                              <w:sz w:val="18"/>
                              <w:szCs w:val="22"/>
                              <w:lang w:val="en-US" w:eastAsia="zh-CN" w:bidi="ar-SA"/>
                            </w:rPr>
                          </w:pPr>
                        </w:p>
                        <w:p>
                          <w:pPr>
                            <w:jc w:val="both"/>
                            <w:textAlignment w:val="baseline"/>
                            <w:rPr>
                              <w:rStyle w:val="8"/>
                              <w:kern w:val="2"/>
                              <w:sz w:val="21"/>
                              <w:szCs w:val="22"/>
                              <w:lang w:val="en-US" w:eastAsia="zh-CN" w:bidi="ar-SA"/>
                            </w:rPr>
                          </w:pPr>
                        </w:p>
                      </w:txbxContent>
                    </wps:txbx>
                    <wps:bodyPr lIns="0" tIns="0" rIns="0" bIns="0" upright="1"/>
                  </wps:wsp>
                </a:graphicData>
              </a:graphic>
            </wp:anchor>
          </w:drawing>
        </mc:Choice>
        <mc:Fallback>
          <w:pict>
            <v:shape id="文本框 1027"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juqNdLcBAAB2AwAADgAAAGRycy9lMm9Eb2MueG1srVNLbtswEN0X&#10;6B0I7mPKDtAaguUAgZGgQNEUSHsAmiItAvxhSFvyBZobdNVN9z2Xz9EhZTltusmiG2p+fDPvDbW6&#10;GawhBwlRe9fQ+ayiRDrhW+12Df365e5qSUlM3LXceCcbepSR3qzfvln1oZYL33nTSiAI4mLdh4Z2&#10;KYWasSg6aXmc+SAdJpUHyxO6sGMt8B7RrWGLqnrHeg9tAC9kjBjdjEl6RoTXAHqltJAbL/ZWujSi&#10;gjQ8IaXY6RDpukyrlBTpQakoEzENRaapnNgE7W0+2XrF6x3w0GlxHoG/ZoQXnCzXDpteoDY8cbIH&#10;/Q+U1QJ89CrNhLdsJFIUQRbz6oU2jx0PsnBBqWO4iB7/H6z4dPgMRLcNvabEcYsLP31/Ov34dfr5&#10;jcyrxfusUB9ijYWPAUvTcOsHfDdTPGIwEx8U2PxFSgTzqO/xoq8cEhH50nKxXFaYEpibHMRnz9cD&#10;xHQvvSXZaCjgAouu/PAxprF0KsndnL/TxpQlGvdXADFzhOXZxxmzlYbtcCa09e0R+ZgPDuXMT2My&#10;YDK2k7EPoHcdjlNYF0hcR5n7/HTyvv/0S+Pn32X9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k&#10;9kDSAAAABQEAAA8AAAAAAAAAAQAgAAAAIgAAAGRycy9kb3ducmV2LnhtbFBLAQIUABQAAAAIAIdO&#10;4kCO6o10twEAAHYDAAAOAAAAAAAAAAEAIAAAACEBAABkcnMvZTJvRG9jLnhtbFBLBQYAAAAABgAG&#10;AFkBAABKBQAAAAA=&#10;">
              <v:fill on="f" focussize="0,0"/>
              <v:stroke on="f"/>
              <v:imagedata o:title=""/>
              <o:lock v:ext="edit" aspectratio="f"/>
              <v:textbox inset="0mm,0mm,0mm,0mm">
                <w:txbxContent>
                  <w:p>
                    <w:pPr>
                      <w:snapToGrid w:val="0"/>
                      <w:jc w:val="both"/>
                      <w:textAlignment w:val="baseline"/>
                      <w:rPr>
                        <w:rStyle w:val="8"/>
                        <w:kern w:val="2"/>
                        <w:sz w:val="18"/>
                        <w:szCs w:val="22"/>
                        <w:lang w:val="en-US" w:eastAsia="zh-CN" w:bidi="ar-SA"/>
                      </w:rPr>
                    </w:pPr>
                  </w:p>
                  <w:p>
                    <w:pPr>
                      <w:jc w:val="both"/>
                      <w:textAlignment w:val="baseline"/>
                      <w:rPr>
                        <w:rStyle w:val="8"/>
                        <w:kern w:val="2"/>
                        <w:sz w:val="21"/>
                        <w:szCs w:val="22"/>
                        <w:lang w:val="en-US" w:eastAsia="zh-CN" w:bidi="ar-SA"/>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D7E412"/>
    <w:multiLevelType w:val="singleLevel"/>
    <w:tmpl w:val="19D7E412"/>
    <w:lvl w:ilvl="0" w:tentative="0">
      <w:start w:val="8"/>
      <w:numFmt w:val="chineseCounting"/>
      <w:suff w:val="nothing"/>
      <w:lvlText w:val="%1、"/>
      <w:lvlJc w:val="left"/>
      <w:pPr>
        <w:widowControl/>
        <w:textAlignment w:val="baseline"/>
      </w:pPr>
      <w:rPr>
        <w:rStyle w:val="8"/>
      </w:rPr>
    </w:lvl>
  </w:abstractNum>
  <w:abstractNum w:abstractNumId="1">
    <w:nsid w:val="5971BE17"/>
    <w:multiLevelType w:val="singleLevel"/>
    <w:tmpl w:val="5971BE17"/>
    <w:lvl w:ilvl="0" w:tentative="0">
      <w:start w:val="1"/>
      <w:numFmt w:val="chineseCounting"/>
      <w:suff w:val="nothing"/>
      <w:lvlText w:val="%1、"/>
      <w:lvlJc w:val="left"/>
      <w:pPr>
        <w:widowControl/>
        <w:textAlignment w:val="baseline"/>
      </w:pPr>
      <w:rPr>
        <w:rStyle w:val="8"/>
      </w:rPr>
    </w:lvl>
  </w:abstractNum>
  <w:abstractNum w:abstractNumId="2">
    <w:nsid w:val="5C657580"/>
    <w:multiLevelType w:val="singleLevel"/>
    <w:tmpl w:val="5C657580"/>
    <w:lvl w:ilvl="0" w:tentative="0">
      <w:start w:val="3"/>
      <w:numFmt w:val="chineseCounting"/>
      <w:suff w:val="nothing"/>
      <w:lvlText w:val="（%1）"/>
      <w:lvlJc w:val="left"/>
      <w:pPr>
        <w:widowControl/>
        <w:textAlignment w:val="baseline"/>
      </w:pPr>
      <w:rPr>
        <w:rStyle w:val="8"/>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evenAndOddHeaders w:val="1"/>
  <w:displayHorizontalDrawingGridEvery w:val="1"/>
  <w:displayVerticalDrawingGridEvery w:val="1"/>
  <w:doNotUseMarginsForDrawingGridOrigin w:val="1"/>
  <w:drawingGridHorizontalOrigin w:val="1800"/>
  <w:drawingGridVerticalOrigin w:val="1440"/>
  <w:hdrShapeDefaults>
    <o:shapelayout v:ext="edit">
      <o:idmap v:ext="edit" data="3,4"/>
    </o:shapelayout>
  </w:hdrShapeDefaults>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xODVmZjgxYThjODMyMmQyYTk0OTZhNTBjNzdiNTMifQ=="/>
  </w:docVars>
  <w:rsids>
    <w:rsidRoot w:val="00000000"/>
    <w:rsid w:val="00190B5B"/>
    <w:rsid w:val="05980951"/>
    <w:rsid w:val="09736F6F"/>
    <w:rsid w:val="0FE63985"/>
    <w:rsid w:val="0FFD4A4B"/>
    <w:rsid w:val="17E446A8"/>
    <w:rsid w:val="1EC156F1"/>
    <w:rsid w:val="22BD5254"/>
    <w:rsid w:val="2AE71654"/>
    <w:rsid w:val="33AA3FAC"/>
    <w:rsid w:val="3C083885"/>
    <w:rsid w:val="46ED1FF0"/>
    <w:rsid w:val="52CA577B"/>
    <w:rsid w:val="5F0E1BB9"/>
    <w:rsid w:val="6F57358B"/>
    <w:rsid w:val="769C68B7"/>
    <w:rsid w:val="7C5635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7"/>
    <w:qFormat/>
    <w:uiPriority w:val="0"/>
    <w:pPr>
      <w:jc w:val="both"/>
      <w:textAlignment w:val="baseline"/>
    </w:pPr>
    <w:rPr>
      <w:rFonts w:ascii="Times New Roman" w:hAnsi="Times New Roman" w:eastAsia="宋体"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18"/>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3">
    <w:name w:val="header"/>
    <w:basedOn w:val="1"/>
    <w:link w:val="10"/>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character" w:styleId="6">
    <w:name w:val="FollowedHyperlink"/>
    <w:link w:val="1"/>
    <w:qFormat/>
    <w:uiPriority w:val="0"/>
    <w:rPr>
      <w:color w:val="800080"/>
      <w:u w:val="single"/>
    </w:rPr>
  </w:style>
  <w:style w:type="character" w:styleId="7">
    <w:name w:val="Hyperlink"/>
    <w:link w:val="1"/>
    <w:qFormat/>
    <w:uiPriority w:val="0"/>
    <w:rPr>
      <w:color w:val="0000FF"/>
      <w:u w:val="single"/>
    </w:rPr>
  </w:style>
  <w:style w:type="character" w:customStyle="1" w:styleId="8">
    <w:name w:val="NormalCharacter"/>
    <w:link w:val="1"/>
    <w:qFormat/>
    <w:uiPriority w:val="0"/>
  </w:style>
  <w:style w:type="table" w:customStyle="1" w:styleId="9">
    <w:name w:val="TableNormal"/>
    <w:qFormat/>
    <w:uiPriority w:val="0"/>
  </w:style>
  <w:style w:type="character" w:customStyle="1" w:styleId="10">
    <w:name w:val="UserStyle_0"/>
    <w:link w:val="3"/>
    <w:qFormat/>
    <w:uiPriority w:val="0"/>
    <w:rPr>
      <w:kern w:val="2"/>
      <w:sz w:val="18"/>
      <w:szCs w:val="18"/>
    </w:rPr>
  </w:style>
  <w:style w:type="character" w:customStyle="1" w:styleId="11">
    <w:name w:val="UserStyle_1"/>
    <w:basedOn w:val="8"/>
    <w:link w:val="1"/>
    <w:qFormat/>
    <w:uiPriority w:val="0"/>
    <w:rPr>
      <w:rFonts w:ascii="宋体" w:hAnsi="宋体" w:eastAsia="宋体"/>
      <w:color w:val="000000"/>
      <w:sz w:val="22"/>
      <w:szCs w:val="22"/>
    </w:rPr>
  </w:style>
  <w:style w:type="character" w:customStyle="1" w:styleId="12">
    <w:name w:val="UserStyle_2"/>
    <w:basedOn w:val="8"/>
    <w:link w:val="1"/>
    <w:qFormat/>
    <w:uiPriority w:val="0"/>
    <w:rPr>
      <w:rFonts w:ascii="宋体" w:hAnsi="宋体" w:eastAsia="宋体"/>
      <w:color w:val="000000"/>
      <w:sz w:val="24"/>
      <w:szCs w:val="24"/>
    </w:rPr>
  </w:style>
  <w:style w:type="character" w:customStyle="1" w:styleId="13">
    <w:name w:val="UserStyle_3"/>
    <w:basedOn w:val="8"/>
    <w:link w:val="1"/>
    <w:qFormat/>
    <w:uiPriority w:val="0"/>
    <w:rPr>
      <w:rFonts w:ascii="宋体" w:hAnsi="宋体" w:eastAsia="宋体"/>
      <w:color w:val="000000"/>
      <w:sz w:val="20"/>
      <w:szCs w:val="20"/>
    </w:rPr>
  </w:style>
  <w:style w:type="character" w:customStyle="1" w:styleId="14">
    <w:name w:val="UserStyle_4"/>
    <w:basedOn w:val="8"/>
    <w:link w:val="15"/>
    <w:semiHidden/>
    <w:qFormat/>
    <w:uiPriority w:val="0"/>
    <w:rPr>
      <w:kern w:val="2"/>
      <w:sz w:val="18"/>
      <w:szCs w:val="18"/>
    </w:rPr>
  </w:style>
  <w:style w:type="paragraph" w:customStyle="1" w:styleId="15">
    <w:name w:val="Acetate"/>
    <w:basedOn w:val="1"/>
    <w:link w:val="14"/>
    <w:qFormat/>
    <w:uiPriority w:val="0"/>
    <w:pPr>
      <w:jc w:val="both"/>
      <w:textAlignment w:val="baseline"/>
    </w:pPr>
    <w:rPr>
      <w:kern w:val="2"/>
      <w:sz w:val="18"/>
      <w:szCs w:val="18"/>
      <w:lang w:val="en-US" w:eastAsia="zh-CN" w:bidi="ar-SA"/>
    </w:rPr>
  </w:style>
  <w:style w:type="character" w:customStyle="1" w:styleId="16">
    <w:name w:val="UserStyle_5"/>
    <w:basedOn w:val="8"/>
    <w:link w:val="1"/>
    <w:qFormat/>
    <w:uiPriority w:val="0"/>
    <w:rPr>
      <w:rFonts w:ascii="宋体" w:hAnsi="宋体" w:eastAsia="宋体"/>
      <w:color w:val="000000"/>
      <w:sz w:val="24"/>
      <w:szCs w:val="24"/>
    </w:rPr>
  </w:style>
  <w:style w:type="character" w:customStyle="1" w:styleId="17">
    <w:name w:val="UserStyle_6"/>
    <w:basedOn w:val="8"/>
    <w:link w:val="1"/>
    <w:qFormat/>
    <w:uiPriority w:val="0"/>
    <w:rPr>
      <w:rFonts w:ascii="宋体" w:hAnsi="宋体" w:eastAsia="宋体"/>
      <w:color w:val="000000"/>
      <w:sz w:val="22"/>
      <w:szCs w:val="22"/>
    </w:rPr>
  </w:style>
  <w:style w:type="character" w:customStyle="1" w:styleId="18">
    <w:name w:val="UserStyle_7"/>
    <w:link w:val="2"/>
    <w:qFormat/>
    <w:uiPriority w:val="0"/>
    <w:rPr>
      <w:kern w:val="2"/>
      <w:sz w:val="18"/>
      <w:szCs w:val="18"/>
    </w:rPr>
  </w:style>
  <w:style w:type="table" w:customStyle="1" w:styleId="19">
    <w:name w:val="TableGrid"/>
    <w:basedOn w:val="9"/>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29</Pages>
  <Words>7572</Words>
  <Characters>9781</Characters>
  <Lines>0</Lines>
  <Paragraphs>0</Paragraphs>
  <TotalTime>8</TotalTime>
  <ScaleCrop>false</ScaleCrop>
  <LinksUpToDate>false</LinksUpToDate>
  <CharactersWithSpaces>9996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2020-09-04T00:42:00Z</dcterms:created>
  <dc:creator>lenovo</dc:creator>
  <cp:lastModifiedBy>Administrator</cp:lastModifiedBy>
  <dcterms:modified xsi:type="dcterms:W3CDTF">2023-05-31T01:28:15Z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A682CA1D2D044959A968D2C51B1B605D_13</vt:lpwstr>
  </property>
</Properties>
</file>